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D741E">
      <w:pPr>
        <w:rPr>
          <w:rFonts w:ascii="仿宋_GB2312" w:eastAsia="仿宋_GB2312"/>
          <w:sz w:val="30"/>
          <w:szCs w:val="30"/>
        </w:rPr>
      </w:pPr>
    </w:p>
    <w:p w14:paraId="652470F2">
      <w:pPr>
        <w:widowControl/>
        <w:shd w:val="clear" w:color="auto" w:fill="FFFFFF"/>
        <w:spacing w:after="150" w:line="450" w:lineRule="atLeast"/>
        <w:jc w:val="left"/>
        <w:rPr>
          <w:rFonts w:ascii="黑体" w:hAnsi="黑体" w:eastAsia="黑体" w:cs="Segoe UI"/>
          <w:color w:val="333333"/>
          <w:kern w:val="0"/>
          <w:sz w:val="30"/>
          <w:szCs w:val="30"/>
          <w:shd w:val="clear" w:color="auto" w:fill="FFFFFF"/>
        </w:rPr>
      </w:pPr>
      <w:bookmarkStart w:id="0" w:name="_GoBack"/>
      <w:bookmarkEnd w:id="0"/>
      <w:r>
        <w:rPr>
          <w:rFonts w:hint="eastAsia" w:ascii="黑体" w:hAnsi="黑体" w:eastAsia="黑体" w:cs="Segoe UI"/>
          <w:color w:val="333333"/>
          <w:kern w:val="0"/>
          <w:sz w:val="30"/>
          <w:szCs w:val="30"/>
          <w:shd w:val="clear" w:color="auto" w:fill="FFFFFF"/>
          <w:lang w:bidi="ar"/>
        </w:rPr>
        <w:t>附件</w:t>
      </w:r>
      <w:r>
        <w:rPr>
          <w:rFonts w:ascii="黑体" w:hAnsi="黑体" w:eastAsia="黑体" w:cs="Segoe UI"/>
          <w:color w:val="333333"/>
          <w:kern w:val="0"/>
          <w:sz w:val="30"/>
          <w:szCs w:val="30"/>
          <w:shd w:val="clear" w:color="auto" w:fill="FFFFFF"/>
          <w:lang w:bidi="ar"/>
        </w:rPr>
        <w:t>1</w:t>
      </w:r>
      <w:r>
        <w:rPr>
          <w:rFonts w:hint="eastAsia" w:ascii="黑体" w:hAnsi="黑体" w:eastAsia="黑体" w:cs="Segoe UI"/>
          <w:color w:val="333333"/>
          <w:kern w:val="0"/>
          <w:sz w:val="30"/>
          <w:szCs w:val="30"/>
          <w:shd w:val="clear" w:color="auto" w:fill="FFFFFF"/>
          <w:lang w:bidi="ar"/>
        </w:rPr>
        <w:t>：</w:t>
      </w:r>
    </w:p>
    <w:p w14:paraId="3B408AD7">
      <w:pPr>
        <w:widowControl/>
        <w:shd w:val="clear" w:color="auto" w:fill="FFFFFF"/>
        <w:spacing w:after="150" w:line="450" w:lineRule="atLeast"/>
        <w:jc w:val="center"/>
        <w:rPr>
          <w:rFonts w:ascii="黑体" w:hAnsi="黑体" w:eastAsia="黑体" w:cs="Segoe UI"/>
          <w:color w:val="333333"/>
          <w:kern w:val="0"/>
          <w:sz w:val="36"/>
          <w:szCs w:val="36"/>
          <w:shd w:val="clear" w:color="auto" w:fill="FFFFFF"/>
          <w:lang w:bidi="ar"/>
        </w:rPr>
      </w:pPr>
      <w:r>
        <w:rPr>
          <w:rFonts w:hint="eastAsia" w:ascii="黑体" w:hAnsi="黑体" w:eastAsia="黑体" w:cs="Segoe UI"/>
          <w:color w:val="333333"/>
          <w:kern w:val="0"/>
          <w:sz w:val="36"/>
          <w:szCs w:val="36"/>
          <w:shd w:val="clear" w:color="auto" w:fill="FFFFFF"/>
          <w:lang w:bidi="ar"/>
        </w:rPr>
        <w:t>采购项目执行情况汇总表</w:t>
      </w:r>
    </w:p>
    <w:p w14:paraId="46F07687">
      <w:pPr>
        <w:widowControl/>
        <w:shd w:val="clear" w:color="auto" w:fill="FFFFFF"/>
        <w:spacing w:after="150" w:line="450" w:lineRule="atLeast"/>
        <w:rPr>
          <w:rFonts w:ascii="楷体_GB2312" w:hAnsi="黑体" w:eastAsia="楷体_GB2312" w:cs="Segoe UI"/>
          <w:color w:val="333333"/>
          <w:kern w:val="0"/>
          <w:sz w:val="30"/>
          <w:szCs w:val="30"/>
          <w:shd w:val="clear" w:color="auto" w:fill="FFFFFF"/>
        </w:rPr>
      </w:pPr>
      <w:r>
        <w:rPr>
          <w:rFonts w:hint="eastAsia" w:ascii="楷体_GB2312" w:hAnsi="黑体" w:eastAsia="楷体_GB2312" w:cs="Segoe UI"/>
          <w:color w:val="333333"/>
          <w:kern w:val="0"/>
          <w:sz w:val="30"/>
          <w:szCs w:val="30"/>
          <w:shd w:val="clear" w:color="auto" w:fill="FFFFFF"/>
          <w:lang w:bidi="ar"/>
        </w:rPr>
        <w:t xml:space="preserve">    填表单位：                                                              年   月  日 </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00"/>
        <w:gridCol w:w="1800"/>
        <w:gridCol w:w="1492"/>
        <w:gridCol w:w="1260"/>
        <w:gridCol w:w="1430"/>
        <w:gridCol w:w="1318"/>
        <w:gridCol w:w="1609"/>
        <w:gridCol w:w="1609"/>
        <w:gridCol w:w="1276"/>
        <w:gridCol w:w="1134"/>
      </w:tblGrid>
      <w:tr w14:paraId="741B01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848" w:hRule="atLeast"/>
          <w:jc w:val="center"/>
        </w:trPr>
        <w:tc>
          <w:tcPr>
            <w:tcW w:w="800" w:type="dxa"/>
            <w:tcBorders>
              <w:top w:val="single" w:color="auto" w:sz="8" w:space="0"/>
              <w:left w:val="single" w:color="auto" w:sz="8" w:space="0"/>
              <w:bottom w:val="single" w:color="auto" w:sz="8" w:space="0"/>
              <w:right w:val="single" w:color="auto" w:sz="8" w:space="0"/>
            </w:tcBorders>
            <w:tcMar>
              <w:left w:w="0" w:type="dxa"/>
              <w:right w:w="0" w:type="dxa"/>
            </w:tcMar>
            <w:vAlign w:val="center"/>
          </w:tcPr>
          <w:p w14:paraId="4448B6B6">
            <w:pPr>
              <w:widowControl/>
              <w:spacing w:after="150"/>
              <w:jc w:val="center"/>
              <w:rPr>
                <w:rFonts w:ascii="黑体" w:hAnsi="黑体" w:eastAsia="黑体" w:cs="宋体"/>
                <w:kern w:val="0"/>
                <w:sz w:val="28"/>
                <w:szCs w:val="28"/>
              </w:rPr>
            </w:pPr>
            <w:r>
              <w:rPr>
                <w:rFonts w:hint="eastAsia" w:ascii="黑体" w:hAnsi="黑体" w:eastAsia="黑体" w:cs="宋体"/>
                <w:kern w:val="0"/>
                <w:sz w:val="28"/>
                <w:szCs w:val="28"/>
                <w:lang w:bidi="ar"/>
              </w:rPr>
              <w:t>序号</w:t>
            </w: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04AAB540">
            <w:pPr>
              <w:widowControl/>
              <w:spacing w:after="150"/>
              <w:jc w:val="center"/>
              <w:rPr>
                <w:rFonts w:ascii="黑体" w:hAnsi="黑体" w:eastAsia="黑体" w:cs="宋体"/>
                <w:kern w:val="0"/>
                <w:sz w:val="28"/>
                <w:szCs w:val="28"/>
              </w:rPr>
            </w:pPr>
            <w:r>
              <w:rPr>
                <w:rFonts w:hint="eastAsia" w:ascii="黑体" w:hAnsi="黑体" w:eastAsia="黑体" w:cs="宋体"/>
                <w:kern w:val="0"/>
                <w:sz w:val="28"/>
                <w:szCs w:val="28"/>
                <w:lang w:bidi="ar"/>
              </w:rPr>
              <w:t>采购人</w:t>
            </w:r>
          </w:p>
        </w:tc>
        <w:tc>
          <w:tcPr>
            <w:tcW w:w="1492"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0356E654">
            <w:pPr>
              <w:widowControl/>
              <w:spacing w:after="150"/>
              <w:jc w:val="center"/>
              <w:rPr>
                <w:rFonts w:ascii="黑体" w:hAnsi="黑体" w:eastAsia="黑体" w:cs="宋体"/>
                <w:kern w:val="0"/>
                <w:sz w:val="28"/>
                <w:szCs w:val="28"/>
              </w:rPr>
            </w:pPr>
            <w:r>
              <w:rPr>
                <w:rFonts w:hint="eastAsia" w:ascii="黑体" w:hAnsi="黑体" w:eastAsia="黑体" w:cs="宋体"/>
                <w:kern w:val="0"/>
                <w:sz w:val="28"/>
                <w:szCs w:val="28"/>
                <w:lang w:bidi="ar"/>
              </w:rPr>
              <w:t>项目编号</w:t>
            </w:r>
          </w:p>
        </w:tc>
        <w:tc>
          <w:tcPr>
            <w:tcW w:w="1260"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3A74FBEA">
            <w:pPr>
              <w:widowControl/>
              <w:spacing w:after="150"/>
              <w:jc w:val="center"/>
              <w:rPr>
                <w:rFonts w:ascii="黑体" w:hAnsi="黑体" w:eastAsia="黑体" w:cs="宋体"/>
                <w:kern w:val="0"/>
                <w:sz w:val="28"/>
                <w:szCs w:val="28"/>
              </w:rPr>
            </w:pPr>
            <w:r>
              <w:rPr>
                <w:rFonts w:hint="eastAsia" w:ascii="黑体" w:hAnsi="黑体" w:eastAsia="黑体" w:cs="宋体"/>
                <w:kern w:val="0"/>
                <w:sz w:val="28"/>
                <w:szCs w:val="28"/>
                <w:lang w:bidi="ar"/>
              </w:rPr>
              <w:t>项目名称</w:t>
            </w:r>
          </w:p>
        </w:tc>
        <w:tc>
          <w:tcPr>
            <w:tcW w:w="1430"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3E73346E">
            <w:pPr>
              <w:widowControl/>
              <w:spacing w:after="150"/>
              <w:jc w:val="center"/>
              <w:rPr>
                <w:rFonts w:ascii="黑体" w:hAnsi="黑体" w:eastAsia="黑体" w:cs="宋体"/>
                <w:kern w:val="0"/>
                <w:sz w:val="28"/>
                <w:szCs w:val="28"/>
              </w:rPr>
            </w:pPr>
            <w:r>
              <w:rPr>
                <w:rFonts w:hint="eastAsia" w:ascii="黑体" w:hAnsi="黑体" w:eastAsia="黑体" w:cs="宋体"/>
                <w:kern w:val="0"/>
                <w:sz w:val="28"/>
                <w:szCs w:val="28"/>
              </w:rPr>
              <w:t>采</w:t>
            </w:r>
            <w:r>
              <w:rPr>
                <w:rFonts w:ascii="黑体" w:hAnsi="黑体" w:eastAsia="黑体" w:cs="宋体"/>
                <w:kern w:val="0"/>
                <w:sz w:val="28"/>
                <w:szCs w:val="28"/>
              </w:rPr>
              <w:t>购品目</w:t>
            </w:r>
          </w:p>
        </w:tc>
        <w:tc>
          <w:tcPr>
            <w:tcW w:w="1318"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5AD0DF62">
            <w:pPr>
              <w:widowControl/>
              <w:spacing w:after="150"/>
              <w:jc w:val="center"/>
              <w:rPr>
                <w:rFonts w:ascii="黑体" w:hAnsi="黑体" w:eastAsia="黑体" w:cs="宋体"/>
                <w:kern w:val="0"/>
                <w:sz w:val="28"/>
                <w:szCs w:val="28"/>
              </w:rPr>
            </w:pPr>
            <w:r>
              <w:rPr>
                <w:rFonts w:hint="eastAsia" w:ascii="黑体" w:hAnsi="黑体" w:eastAsia="黑体" w:cs="宋体"/>
                <w:kern w:val="0"/>
                <w:sz w:val="28"/>
                <w:szCs w:val="28"/>
                <w:lang w:bidi="ar"/>
              </w:rPr>
              <w:t>采购方式</w:t>
            </w:r>
          </w:p>
        </w:tc>
        <w:tc>
          <w:tcPr>
            <w:tcW w:w="1609" w:type="dxa"/>
            <w:tcBorders>
              <w:top w:val="outset" w:color="auto" w:sz="6" w:space="0"/>
              <w:left w:val="outset" w:color="auto" w:sz="6" w:space="0"/>
              <w:bottom w:val="outset" w:color="auto" w:sz="6" w:space="0"/>
              <w:right w:val="outset" w:color="auto" w:sz="6" w:space="0"/>
            </w:tcBorders>
            <w:vAlign w:val="center"/>
          </w:tcPr>
          <w:p w14:paraId="1DF7CFF3">
            <w:pPr>
              <w:widowControl/>
              <w:spacing w:after="150"/>
              <w:rPr>
                <w:rFonts w:ascii="黑体" w:hAnsi="黑体" w:eastAsia="黑体" w:cs="宋体"/>
                <w:kern w:val="0"/>
                <w:sz w:val="28"/>
                <w:szCs w:val="28"/>
              </w:rPr>
            </w:pPr>
            <w:r>
              <w:rPr>
                <w:rFonts w:hint="eastAsia" w:ascii="黑体" w:hAnsi="黑体" w:eastAsia="黑体" w:cs="宋体"/>
                <w:kern w:val="0"/>
                <w:sz w:val="28"/>
                <w:szCs w:val="28"/>
              </w:rPr>
              <w:t>预</w:t>
            </w:r>
            <w:r>
              <w:rPr>
                <w:rFonts w:ascii="黑体" w:hAnsi="黑体" w:eastAsia="黑体" w:cs="宋体"/>
                <w:kern w:val="0"/>
                <w:sz w:val="28"/>
                <w:szCs w:val="28"/>
              </w:rPr>
              <w:t>算金额</w:t>
            </w:r>
          </w:p>
        </w:tc>
        <w:tc>
          <w:tcPr>
            <w:tcW w:w="1609" w:type="dxa"/>
            <w:tcBorders>
              <w:top w:val="outset" w:color="auto" w:sz="6" w:space="0"/>
              <w:left w:val="outset" w:color="auto" w:sz="6" w:space="0"/>
              <w:bottom w:val="outset" w:color="auto" w:sz="6" w:space="0"/>
              <w:right w:val="outset" w:color="auto" w:sz="6" w:space="0"/>
            </w:tcBorders>
            <w:vAlign w:val="center"/>
          </w:tcPr>
          <w:p w14:paraId="03CB8D91">
            <w:pPr>
              <w:spacing w:line="0" w:lineRule="atLeast"/>
              <w:rPr>
                <w:rFonts w:ascii="黑体" w:hAnsi="黑体" w:eastAsia="黑体" w:cs="宋体"/>
                <w:kern w:val="0"/>
                <w:sz w:val="28"/>
                <w:szCs w:val="28"/>
              </w:rPr>
            </w:pPr>
            <w:r>
              <w:rPr>
                <w:rFonts w:hint="eastAsia" w:ascii="黑体" w:hAnsi="黑体" w:eastAsia="黑体" w:cs="宋体"/>
                <w:kern w:val="0"/>
                <w:sz w:val="28"/>
                <w:szCs w:val="28"/>
              </w:rPr>
              <w:t>中</w:t>
            </w:r>
            <w:r>
              <w:rPr>
                <w:rFonts w:ascii="黑体" w:hAnsi="黑体" w:eastAsia="黑体" w:cs="宋体"/>
                <w:kern w:val="0"/>
                <w:sz w:val="28"/>
                <w:szCs w:val="28"/>
              </w:rPr>
              <w:t>标金额</w:t>
            </w:r>
          </w:p>
        </w:tc>
        <w:tc>
          <w:tcPr>
            <w:tcW w:w="1276"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55262918">
            <w:pPr>
              <w:widowControl/>
              <w:spacing w:after="150"/>
              <w:jc w:val="center"/>
              <w:rPr>
                <w:rFonts w:ascii="黑体" w:hAnsi="黑体" w:eastAsia="黑体" w:cs="宋体"/>
                <w:kern w:val="0"/>
                <w:sz w:val="28"/>
                <w:szCs w:val="28"/>
              </w:rPr>
            </w:pPr>
            <w:r>
              <w:rPr>
                <w:rFonts w:hint="eastAsia" w:ascii="黑体" w:hAnsi="黑体" w:eastAsia="黑体" w:cs="宋体"/>
                <w:kern w:val="0"/>
                <w:sz w:val="28"/>
                <w:szCs w:val="28"/>
              </w:rPr>
              <w:t>招</w:t>
            </w:r>
            <w:r>
              <w:rPr>
                <w:rFonts w:ascii="黑体" w:hAnsi="黑体" w:eastAsia="黑体" w:cs="宋体"/>
                <w:kern w:val="0"/>
                <w:sz w:val="28"/>
                <w:szCs w:val="28"/>
              </w:rPr>
              <w:t>标公告日期</w:t>
            </w:r>
          </w:p>
        </w:tc>
        <w:tc>
          <w:tcPr>
            <w:tcW w:w="1134"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3DFFB29C">
            <w:pPr>
              <w:widowControl/>
              <w:spacing w:after="150"/>
              <w:jc w:val="center"/>
              <w:rPr>
                <w:rFonts w:ascii="黑体" w:hAnsi="黑体" w:eastAsia="黑体" w:cs="宋体"/>
                <w:kern w:val="0"/>
                <w:sz w:val="28"/>
                <w:szCs w:val="28"/>
              </w:rPr>
            </w:pPr>
            <w:r>
              <w:rPr>
                <w:rFonts w:hint="eastAsia" w:ascii="黑体" w:hAnsi="黑体" w:eastAsia="黑体" w:cs="宋体"/>
                <w:kern w:val="0"/>
                <w:sz w:val="28"/>
                <w:szCs w:val="28"/>
                <w:lang w:bidi="ar"/>
              </w:rPr>
              <w:t>中标</w:t>
            </w:r>
            <w:r>
              <w:rPr>
                <w:rFonts w:ascii="黑体" w:hAnsi="黑体" w:eastAsia="黑体" w:cs="宋体"/>
                <w:kern w:val="0"/>
                <w:sz w:val="28"/>
                <w:szCs w:val="28"/>
                <w:lang w:bidi="ar"/>
              </w:rPr>
              <w:t>公告日</w:t>
            </w:r>
            <w:r>
              <w:rPr>
                <w:rFonts w:hint="eastAsia" w:ascii="黑体" w:hAnsi="黑体" w:eastAsia="黑体" w:cs="宋体"/>
                <w:kern w:val="0"/>
                <w:sz w:val="28"/>
                <w:szCs w:val="28"/>
                <w:lang w:bidi="ar"/>
              </w:rPr>
              <w:t>期</w:t>
            </w:r>
          </w:p>
        </w:tc>
      </w:tr>
      <w:tr w14:paraId="243876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800" w:type="dxa"/>
            <w:tcBorders>
              <w:top w:val="outset" w:color="auto" w:sz="6" w:space="0"/>
              <w:left w:val="outset" w:color="auto" w:sz="6" w:space="0"/>
              <w:bottom w:val="outset" w:color="auto" w:sz="6" w:space="0"/>
              <w:right w:val="outset" w:color="auto" w:sz="6" w:space="0"/>
            </w:tcBorders>
            <w:tcMar>
              <w:left w:w="0" w:type="dxa"/>
              <w:right w:w="0" w:type="dxa"/>
            </w:tcMar>
          </w:tcPr>
          <w:p w14:paraId="5D60638E">
            <w:pPr>
              <w:widowControl/>
              <w:spacing w:after="150"/>
              <w:jc w:val="center"/>
              <w:rPr>
                <w:rFonts w:ascii="宋体" w:hAnsi="宋体" w:cs="宋体"/>
                <w:kern w:val="0"/>
                <w:sz w:val="24"/>
              </w:rPr>
            </w:pP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213034DF">
            <w:pPr>
              <w:widowControl/>
              <w:spacing w:after="150"/>
              <w:jc w:val="center"/>
              <w:rPr>
                <w:rFonts w:ascii="宋体" w:hAnsi="宋体" w:cs="宋体"/>
                <w:kern w:val="0"/>
                <w:sz w:val="24"/>
              </w:rPr>
            </w:pPr>
          </w:p>
        </w:tc>
        <w:tc>
          <w:tcPr>
            <w:tcW w:w="1492" w:type="dxa"/>
            <w:tcBorders>
              <w:top w:val="outset" w:color="auto" w:sz="6" w:space="0"/>
              <w:left w:val="outset" w:color="auto" w:sz="6" w:space="0"/>
              <w:bottom w:val="outset" w:color="auto" w:sz="6" w:space="0"/>
              <w:right w:val="outset" w:color="auto" w:sz="6" w:space="0"/>
            </w:tcBorders>
            <w:tcMar>
              <w:left w:w="0" w:type="dxa"/>
              <w:right w:w="0" w:type="dxa"/>
            </w:tcMar>
          </w:tcPr>
          <w:p w14:paraId="4A9817D9">
            <w:pPr>
              <w:widowControl/>
              <w:spacing w:after="150"/>
              <w:jc w:val="center"/>
              <w:rPr>
                <w:rFonts w:ascii="宋体" w:hAnsi="宋体" w:cs="宋体"/>
                <w:kern w:val="0"/>
                <w:sz w:val="24"/>
              </w:rPr>
            </w:pPr>
          </w:p>
        </w:tc>
        <w:tc>
          <w:tcPr>
            <w:tcW w:w="1260" w:type="dxa"/>
            <w:tcBorders>
              <w:top w:val="outset" w:color="auto" w:sz="6" w:space="0"/>
              <w:left w:val="outset" w:color="auto" w:sz="6" w:space="0"/>
              <w:bottom w:val="outset" w:color="auto" w:sz="6" w:space="0"/>
              <w:right w:val="outset" w:color="auto" w:sz="6" w:space="0"/>
            </w:tcBorders>
            <w:tcMar>
              <w:left w:w="0" w:type="dxa"/>
              <w:right w:w="0" w:type="dxa"/>
            </w:tcMar>
          </w:tcPr>
          <w:p w14:paraId="00411E79">
            <w:pPr>
              <w:widowControl/>
              <w:spacing w:after="150"/>
              <w:jc w:val="center"/>
              <w:rPr>
                <w:rFonts w:ascii="宋体" w:hAnsi="宋体" w:cs="宋体"/>
                <w:kern w:val="0"/>
                <w:sz w:val="24"/>
              </w:rPr>
            </w:pPr>
          </w:p>
        </w:tc>
        <w:tc>
          <w:tcPr>
            <w:tcW w:w="1430" w:type="dxa"/>
            <w:tcBorders>
              <w:top w:val="outset" w:color="auto" w:sz="6" w:space="0"/>
              <w:left w:val="outset" w:color="auto" w:sz="6" w:space="0"/>
              <w:bottom w:val="outset" w:color="auto" w:sz="6" w:space="0"/>
              <w:right w:val="outset" w:color="auto" w:sz="6" w:space="0"/>
            </w:tcBorders>
            <w:tcMar>
              <w:left w:w="0" w:type="dxa"/>
              <w:right w:w="0" w:type="dxa"/>
            </w:tcMar>
          </w:tcPr>
          <w:p w14:paraId="5C6FA2BC">
            <w:pPr>
              <w:widowControl/>
              <w:spacing w:after="150"/>
              <w:jc w:val="center"/>
              <w:rPr>
                <w:rFonts w:ascii="宋体" w:hAnsi="宋体" w:cs="宋体"/>
                <w:kern w:val="0"/>
                <w:sz w:val="24"/>
              </w:rPr>
            </w:pPr>
          </w:p>
        </w:tc>
        <w:tc>
          <w:tcPr>
            <w:tcW w:w="1318" w:type="dxa"/>
            <w:tcBorders>
              <w:top w:val="outset" w:color="auto" w:sz="6" w:space="0"/>
              <w:left w:val="outset" w:color="auto" w:sz="6" w:space="0"/>
              <w:bottom w:val="outset" w:color="auto" w:sz="6" w:space="0"/>
              <w:right w:val="outset" w:color="auto" w:sz="6" w:space="0"/>
            </w:tcBorders>
            <w:tcMar>
              <w:left w:w="0" w:type="dxa"/>
              <w:right w:w="0" w:type="dxa"/>
            </w:tcMar>
          </w:tcPr>
          <w:p w14:paraId="6450A8B6">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0F4E00EB">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495B1750">
            <w:pPr>
              <w:widowControl/>
              <w:spacing w:after="150"/>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Mar>
              <w:left w:w="0" w:type="dxa"/>
              <w:right w:w="0" w:type="dxa"/>
            </w:tcMar>
          </w:tcPr>
          <w:p w14:paraId="5DD8F118">
            <w:pPr>
              <w:widowControl/>
              <w:spacing w:after="150"/>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tcMar>
              <w:left w:w="0" w:type="dxa"/>
              <w:right w:w="0" w:type="dxa"/>
            </w:tcMar>
          </w:tcPr>
          <w:p w14:paraId="181E9F11">
            <w:pPr>
              <w:widowControl/>
              <w:spacing w:after="150"/>
              <w:jc w:val="center"/>
              <w:rPr>
                <w:rFonts w:ascii="宋体" w:hAnsi="宋体" w:cs="宋体"/>
                <w:kern w:val="0"/>
                <w:sz w:val="24"/>
              </w:rPr>
            </w:pPr>
          </w:p>
        </w:tc>
      </w:tr>
      <w:tr w14:paraId="659620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800" w:type="dxa"/>
            <w:tcBorders>
              <w:top w:val="outset" w:color="auto" w:sz="6" w:space="0"/>
              <w:left w:val="outset" w:color="auto" w:sz="6" w:space="0"/>
              <w:bottom w:val="outset" w:color="auto" w:sz="6" w:space="0"/>
              <w:right w:val="outset" w:color="auto" w:sz="6" w:space="0"/>
            </w:tcBorders>
            <w:tcMar>
              <w:left w:w="0" w:type="dxa"/>
              <w:right w:w="0" w:type="dxa"/>
            </w:tcMar>
          </w:tcPr>
          <w:p w14:paraId="66EDCC9E">
            <w:pPr>
              <w:widowControl/>
              <w:spacing w:after="150"/>
              <w:jc w:val="center"/>
              <w:rPr>
                <w:rFonts w:ascii="宋体" w:hAnsi="宋体" w:cs="宋体"/>
                <w:kern w:val="0"/>
                <w:sz w:val="24"/>
              </w:rPr>
            </w:pP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44BCBBB1">
            <w:pPr>
              <w:widowControl/>
              <w:spacing w:after="150"/>
              <w:jc w:val="center"/>
              <w:rPr>
                <w:rFonts w:ascii="宋体" w:hAnsi="宋体" w:cs="宋体"/>
                <w:kern w:val="0"/>
                <w:sz w:val="24"/>
              </w:rPr>
            </w:pPr>
          </w:p>
        </w:tc>
        <w:tc>
          <w:tcPr>
            <w:tcW w:w="1492" w:type="dxa"/>
            <w:tcBorders>
              <w:top w:val="outset" w:color="auto" w:sz="6" w:space="0"/>
              <w:left w:val="outset" w:color="auto" w:sz="6" w:space="0"/>
              <w:bottom w:val="outset" w:color="auto" w:sz="6" w:space="0"/>
              <w:right w:val="outset" w:color="auto" w:sz="6" w:space="0"/>
            </w:tcBorders>
            <w:tcMar>
              <w:left w:w="0" w:type="dxa"/>
              <w:right w:w="0" w:type="dxa"/>
            </w:tcMar>
          </w:tcPr>
          <w:p w14:paraId="72EC8BCC">
            <w:pPr>
              <w:widowControl/>
              <w:spacing w:after="150"/>
              <w:jc w:val="center"/>
              <w:rPr>
                <w:rFonts w:ascii="宋体" w:hAnsi="宋体" w:cs="宋体"/>
                <w:kern w:val="0"/>
                <w:sz w:val="24"/>
              </w:rPr>
            </w:pPr>
          </w:p>
        </w:tc>
        <w:tc>
          <w:tcPr>
            <w:tcW w:w="1260" w:type="dxa"/>
            <w:tcBorders>
              <w:top w:val="outset" w:color="auto" w:sz="6" w:space="0"/>
              <w:left w:val="outset" w:color="auto" w:sz="6" w:space="0"/>
              <w:bottom w:val="outset" w:color="auto" w:sz="6" w:space="0"/>
              <w:right w:val="outset" w:color="auto" w:sz="6" w:space="0"/>
            </w:tcBorders>
            <w:tcMar>
              <w:left w:w="0" w:type="dxa"/>
              <w:right w:w="0" w:type="dxa"/>
            </w:tcMar>
          </w:tcPr>
          <w:p w14:paraId="06E3D70C">
            <w:pPr>
              <w:widowControl/>
              <w:spacing w:after="150"/>
              <w:jc w:val="center"/>
              <w:rPr>
                <w:rFonts w:ascii="宋体" w:hAnsi="宋体" w:cs="宋体"/>
                <w:kern w:val="0"/>
                <w:sz w:val="24"/>
              </w:rPr>
            </w:pPr>
          </w:p>
        </w:tc>
        <w:tc>
          <w:tcPr>
            <w:tcW w:w="1430" w:type="dxa"/>
            <w:tcBorders>
              <w:top w:val="outset" w:color="auto" w:sz="6" w:space="0"/>
              <w:left w:val="outset" w:color="auto" w:sz="6" w:space="0"/>
              <w:bottom w:val="outset" w:color="auto" w:sz="6" w:space="0"/>
              <w:right w:val="outset" w:color="auto" w:sz="6" w:space="0"/>
            </w:tcBorders>
            <w:tcMar>
              <w:left w:w="0" w:type="dxa"/>
              <w:right w:w="0" w:type="dxa"/>
            </w:tcMar>
          </w:tcPr>
          <w:p w14:paraId="58607ED4">
            <w:pPr>
              <w:widowControl/>
              <w:spacing w:after="150"/>
              <w:jc w:val="center"/>
              <w:rPr>
                <w:rFonts w:ascii="宋体" w:hAnsi="宋体" w:cs="宋体"/>
                <w:kern w:val="0"/>
                <w:sz w:val="24"/>
              </w:rPr>
            </w:pPr>
          </w:p>
        </w:tc>
        <w:tc>
          <w:tcPr>
            <w:tcW w:w="1318" w:type="dxa"/>
            <w:tcBorders>
              <w:top w:val="outset" w:color="auto" w:sz="6" w:space="0"/>
              <w:left w:val="outset" w:color="auto" w:sz="6" w:space="0"/>
              <w:bottom w:val="outset" w:color="auto" w:sz="6" w:space="0"/>
              <w:right w:val="outset" w:color="auto" w:sz="6" w:space="0"/>
            </w:tcBorders>
            <w:tcMar>
              <w:left w:w="0" w:type="dxa"/>
              <w:right w:w="0" w:type="dxa"/>
            </w:tcMar>
          </w:tcPr>
          <w:p w14:paraId="6103DD5F">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5B73EFC6">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154BE07A">
            <w:pPr>
              <w:widowControl/>
              <w:spacing w:after="150"/>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Mar>
              <w:left w:w="0" w:type="dxa"/>
              <w:right w:w="0" w:type="dxa"/>
            </w:tcMar>
          </w:tcPr>
          <w:p w14:paraId="46355E9A">
            <w:pPr>
              <w:widowControl/>
              <w:spacing w:after="150"/>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tcMar>
              <w:left w:w="0" w:type="dxa"/>
              <w:right w:w="0" w:type="dxa"/>
            </w:tcMar>
          </w:tcPr>
          <w:p w14:paraId="7C2169B5">
            <w:pPr>
              <w:widowControl/>
              <w:spacing w:after="150"/>
              <w:jc w:val="center"/>
              <w:rPr>
                <w:rFonts w:ascii="宋体" w:hAnsi="宋体" w:cs="宋体"/>
                <w:kern w:val="0"/>
                <w:sz w:val="24"/>
              </w:rPr>
            </w:pPr>
          </w:p>
        </w:tc>
      </w:tr>
      <w:tr w14:paraId="7488D7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800" w:type="dxa"/>
            <w:tcBorders>
              <w:top w:val="outset" w:color="auto" w:sz="6" w:space="0"/>
              <w:left w:val="outset" w:color="auto" w:sz="6" w:space="0"/>
              <w:bottom w:val="outset" w:color="auto" w:sz="6" w:space="0"/>
              <w:right w:val="outset" w:color="auto" w:sz="6" w:space="0"/>
            </w:tcBorders>
            <w:tcMar>
              <w:left w:w="0" w:type="dxa"/>
              <w:right w:w="0" w:type="dxa"/>
            </w:tcMar>
          </w:tcPr>
          <w:p w14:paraId="376DFD8B">
            <w:pPr>
              <w:widowControl/>
              <w:spacing w:after="150"/>
              <w:jc w:val="center"/>
              <w:rPr>
                <w:rFonts w:ascii="宋体" w:hAnsi="宋体" w:cs="宋体"/>
                <w:kern w:val="0"/>
                <w:sz w:val="24"/>
              </w:rPr>
            </w:pP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4828A015">
            <w:pPr>
              <w:widowControl/>
              <w:spacing w:after="150"/>
              <w:jc w:val="center"/>
              <w:rPr>
                <w:rFonts w:ascii="宋体" w:hAnsi="宋体" w:cs="宋体"/>
                <w:kern w:val="0"/>
                <w:sz w:val="24"/>
              </w:rPr>
            </w:pPr>
          </w:p>
        </w:tc>
        <w:tc>
          <w:tcPr>
            <w:tcW w:w="1492" w:type="dxa"/>
            <w:tcBorders>
              <w:top w:val="outset" w:color="auto" w:sz="6" w:space="0"/>
              <w:left w:val="outset" w:color="auto" w:sz="6" w:space="0"/>
              <w:bottom w:val="outset" w:color="auto" w:sz="6" w:space="0"/>
              <w:right w:val="outset" w:color="auto" w:sz="6" w:space="0"/>
            </w:tcBorders>
            <w:tcMar>
              <w:left w:w="0" w:type="dxa"/>
              <w:right w:w="0" w:type="dxa"/>
            </w:tcMar>
          </w:tcPr>
          <w:p w14:paraId="0A45B14C">
            <w:pPr>
              <w:widowControl/>
              <w:spacing w:after="150"/>
              <w:jc w:val="center"/>
              <w:rPr>
                <w:rFonts w:ascii="宋体" w:hAnsi="宋体" w:cs="宋体"/>
                <w:kern w:val="0"/>
                <w:sz w:val="24"/>
              </w:rPr>
            </w:pPr>
          </w:p>
        </w:tc>
        <w:tc>
          <w:tcPr>
            <w:tcW w:w="1260" w:type="dxa"/>
            <w:tcBorders>
              <w:top w:val="outset" w:color="auto" w:sz="6" w:space="0"/>
              <w:left w:val="outset" w:color="auto" w:sz="6" w:space="0"/>
              <w:bottom w:val="outset" w:color="auto" w:sz="6" w:space="0"/>
              <w:right w:val="outset" w:color="auto" w:sz="6" w:space="0"/>
            </w:tcBorders>
            <w:tcMar>
              <w:left w:w="0" w:type="dxa"/>
              <w:right w:w="0" w:type="dxa"/>
            </w:tcMar>
          </w:tcPr>
          <w:p w14:paraId="01B5D120">
            <w:pPr>
              <w:widowControl/>
              <w:spacing w:after="150"/>
              <w:jc w:val="center"/>
              <w:rPr>
                <w:rFonts w:ascii="宋体" w:hAnsi="宋体" w:cs="宋体"/>
                <w:kern w:val="0"/>
                <w:sz w:val="24"/>
              </w:rPr>
            </w:pPr>
          </w:p>
        </w:tc>
        <w:tc>
          <w:tcPr>
            <w:tcW w:w="1430" w:type="dxa"/>
            <w:tcBorders>
              <w:top w:val="outset" w:color="auto" w:sz="6" w:space="0"/>
              <w:left w:val="outset" w:color="auto" w:sz="6" w:space="0"/>
              <w:bottom w:val="outset" w:color="auto" w:sz="6" w:space="0"/>
              <w:right w:val="outset" w:color="auto" w:sz="6" w:space="0"/>
            </w:tcBorders>
            <w:tcMar>
              <w:left w:w="0" w:type="dxa"/>
              <w:right w:w="0" w:type="dxa"/>
            </w:tcMar>
          </w:tcPr>
          <w:p w14:paraId="767002E1">
            <w:pPr>
              <w:widowControl/>
              <w:spacing w:after="150"/>
              <w:jc w:val="center"/>
              <w:rPr>
                <w:rFonts w:ascii="宋体" w:hAnsi="宋体" w:cs="宋体"/>
                <w:kern w:val="0"/>
                <w:sz w:val="24"/>
              </w:rPr>
            </w:pPr>
          </w:p>
        </w:tc>
        <w:tc>
          <w:tcPr>
            <w:tcW w:w="1318" w:type="dxa"/>
            <w:tcBorders>
              <w:top w:val="outset" w:color="auto" w:sz="6" w:space="0"/>
              <w:left w:val="outset" w:color="auto" w:sz="6" w:space="0"/>
              <w:bottom w:val="outset" w:color="auto" w:sz="6" w:space="0"/>
              <w:right w:val="outset" w:color="auto" w:sz="6" w:space="0"/>
            </w:tcBorders>
            <w:tcMar>
              <w:left w:w="0" w:type="dxa"/>
              <w:right w:w="0" w:type="dxa"/>
            </w:tcMar>
          </w:tcPr>
          <w:p w14:paraId="6D1F9676">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09BA61F2">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7B6E93E2">
            <w:pPr>
              <w:widowControl/>
              <w:spacing w:after="150"/>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Mar>
              <w:left w:w="0" w:type="dxa"/>
              <w:right w:w="0" w:type="dxa"/>
            </w:tcMar>
          </w:tcPr>
          <w:p w14:paraId="548CE0C8">
            <w:pPr>
              <w:widowControl/>
              <w:spacing w:after="150"/>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tcMar>
              <w:left w:w="0" w:type="dxa"/>
              <w:right w:w="0" w:type="dxa"/>
            </w:tcMar>
          </w:tcPr>
          <w:p w14:paraId="6549A8E3">
            <w:pPr>
              <w:widowControl/>
              <w:spacing w:after="150"/>
              <w:jc w:val="center"/>
              <w:rPr>
                <w:rFonts w:ascii="宋体" w:hAnsi="宋体" w:cs="宋体"/>
                <w:kern w:val="0"/>
                <w:sz w:val="24"/>
              </w:rPr>
            </w:pPr>
          </w:p>
        </w:tc>
      </w:tr>
      <w:tr w14:paraId="447636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800" w:type="dxa"/>
            <w:tcBorders>
              <w:top w:val="outset" w:color="auto" w:sz="6" w:space="0"/>
              <w:left w:val="outset" w:color="auto" w:sz="6" w:space="0"/>
              <w:bottom w:val="outset" w:color="auto" w:sz="6" w:space="0"/>
              <w:right w:val="outset" w:color="auto" w:sz="6" w:space="0"/>
            </w:tcBorders>
            <w:tcMar>
              <w:left w:w="0" w:type="dxa"/>
              <w:right w:w="0" w:type="dxa"/>
            </w:tcMar>
          </w:tcPr>
          <w:p w14:paraId="254FECB7">
            <w:pPr>
              <w:widowControl/>
              <w:spacing w:after="150"/>
              <w:jc w:val="center"/>
              <w:rPr>
                <w:rFonts w:ascii="宋体" w:hAnsi="宋体" w:cs="宋体"/>
                <w:kern w:val="0"/>
                <w:sz w:val="24"/>
              </w:rPr>
            </w:pP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381116EB">
            <w:pPr>
              <w:widowControl/>
              <w:spacing w:after="150"/>
              <w:ind w:firstLine="432" w:firstLineChars="180"/>
              <w:jc w:val="center"/>
              <w:rPr>
                <w:rFonts w:ascii="宋体" w:hAnsi="宋体" w:cs="宋体"/>
                <w:kern w:val="0"/>
                <w:sz w:val="24"/>
              </w:rPr>
            </w:pPr>
          </w:p>
        </w:tc>
        <w:tc>
          <w:tcPr>
            <w:tcW w:w="1492" w:type="dxa"/>
            <w:tcBorders>
              <w:top w:val="outset" w:color="auto" w:sz="6" w:space="0"/>
              <w:left w:val="outset" w:color="auto" w:sz="6" w:space="0"/>
              <w:bottom w:val="outset" w:color="auto" w:sz="6" w:space="0"/>
              <w:right w:val="outset" w:color="auto" w:sz="6" w:space="0"/>
            </w:tcBorders>
            <w:tcMar>
              <w:left w:w="0" w:type="dxa"/>
              <w:right w:w="0" w:type="dxa"/>
            </w:tcMar>
          </w:tcPr>
          <w:p w14:paraId="3CF4F57C">
            <w:pPr>
              <w:widowControl/>
              <w:spacing w:after="150"/>
              <w:jc w:val="center"/>
              <w:rPr>
                <w:rFonts w:ascii="宋体" w:hAnsi="宋体" w:cs="宋体"/>
                <w:kern w:val="0"/>
                <w:sz w:val="24"/>
              </w:rPr>
            </w:pPr>
          </w:p>
        </w:tc>
        <w:tc>
          <w:tcPr>
            <w:tcW w:w="1260" w:type="dxa"/>
            <w:tcBorders>
              <w:top w:val="outset" w:color="auto" w:sz="6" w:space="0"/>
              <w:left w:val="outset" w:color="auto" w:sz="6" w:space="0"/>
              <w:bottom w:val="outset" w:color="auto" w:sz="6" w:space="0"/>
              <w:right w:val="outset" w:color="auto" w:sz="6" w:space="0"/>
            </w:tcBorders>
            <w:tcMar>
              <w:left w:w="0" w:type="dxa"/>
              <w:right w:w="0" w:type="dxa"/>
            </w:tcMar>
          </w:tcPr>
          <w:p w14:paraId="40AF371F">
            <w:pPr>
              <w:widowControl/>
              <w:spacing w:after="150"/>
              <w:jc w:val="center"/>
              <w:rPr>
                <w:rFonts w:ascii="宋体" w:hAnsi="宋体" w:cs="宋体"/>
                <w:kern w:val="0"/>
                <w:sz w:val="24"/>
              </w:rPr>
            </w:pPr>
          </w:p>
        </w:tc>
        <w:tc>
          <w:tcPr>
            <w:tcW w:w="1430" w:type="dxa"/>
            <w:tcBorders>
              <w:top w:val="outset" w:color="auto" w:sz="6" w:space="0"/>
              <w:left w:val="outset" w:color="auto" w:sz="6" w:space="0"/>
              <w:bottom w:val="outset" w:color="auto" w:sz="6" w:space="0"/>
              <w:right w:val="outset" w:color="auto" w:sz="6" w:space="0"/>
            </w:tcBorders>
            <w:tcMar>
              <w:left w:w="0" w:type="dxa"/>
              <w:right w:w="0" w:type="dxa"/>
            </w:tcMar>
          </w:tcPr>
          <w:p w14:paraId="56BD85F5">
            <w:pPr>
              <w:widowControl/>
              <w:spacing w:after="150"/>
              <w:jc w:val="center"/>
              <w:rPr>
                <w:rFonts w:ascii="宋体" w:hAnsi="宋体" w:cs="宋体"/>
                <w:kern w:val="0"/>
                <w:sz w:val="24"/>
              </w:rPr>
            </w:pPr>
          </w:p>
        </w:tc>
        <w:tc>
          <w:tcPr>
            <w:tcW w:w="1318" w:type="dxa"/>
            <w:tcBorders>
              <w:top w:val="outset" w:color="auto" w:sz="6" w:space="0"/>
              <w:left w:val="outset" w:color="auto" w:sz="6" w:space="0"/>
              <w:bottom w:val="outset" w:color="auto" w:sz="6" w:space="0"/>
              <w:right w:val="outset" w:color="auto" w:sz="6" w:space="0"/>
            </w:tcBorders>
            <w:tcMar>
              <w:left w:w="0" w:type="dxa"/>
              <w:right w:w="0" w:type="dxa"/>
            </w:tcMar>
          </w:tcPr>
          <w:p w14:paraId="49CB237C">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21716FE0">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4D0A6EDA">
            <w:pPr>
              <w:widowControl/>
              <w:spacing w:after="150"/>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Mar>
              <w:left w:w="0" w:type="dxa"/>
              <w:right w:w="0" w:type="dxa"/>
            </w:tcMar>
          </w:tcPr>
          <w:p w14:paraId="66E7F301">
            <w:pPr>
              <w:widowControl/>
              <w:spacing w:after="150"/>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tcMar>
              <w:left w:w="0" w:type="dxa"/>
              <w:right w:w="0" w:type="dxa"/>
            </w:tcMar>
          </w:tcPr>
          <w:p w14:paraId="64C85025">
            <w:pPr>
              <w:widowControl/>
              <w:spacing w:after="150"/>
              <w:jc w:val="center"/>
              <w:rPr>
                <w:rFonts w:ascii="宋体" w:hAnsi="宋体" w:cs="宋体"/>
                <w:kern w:val="0"/>
                <w:sz w:val="24"/>
              </w:rPr>
            </w:pPr>
          </w:p>
        </w:tc>
      </w:tr>
      <w:tr w14:paraId="661780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800" w:type="dxa"/>
            <w:tcBorders>
              <w:top w:val="outset" w:color="auto" w:sz="6" w:space="0"/>
              <w:left w:val="outset" w:color="auto" w:sz="6" w:space="0"/>
              <w:bottom w:val="outset" w:color="auto" w:sz="6" w:space="0"/>
              <w:right w:val="outset" w:color="auto" w:sz="6" w:space="0"/>
            </w:tcBorders>
            <w:tcMar>
              <w:left w:w="0" w:type="dxa"/>
              <w:right w:w="0" w:type="dxa"/>
            </w:tcMar>
          </w:tcPr>
          <w:p w14:paraId="723946C0">
            <w:pPr>
              <w:widowControl/>
              <w:spacing w:after="150"/>
              <w:jc w:val="center"/>
              <w:rPr>
                <w:rFonts w:ascii="宋体" w:hAnsi="宋体" w:cs="宋体"/>
                <w:kern w:val="0"/>
                <w:sz w:val="24"/>
              </w:rPr>
            </w:pP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74F25111">
            <w:pPr>
              <w:widowControl/>
              <w:spacing w:after="150"/>
              <w:jc w:val="center"/>
              <w:rPr>
                <w:rFonts w:ascii="宋体" w:hAnsi="宋体" w:cs="宋体"/>
                <w:kern w:val="0"/>
                <w:sz w:val="24"/>
              </w:rPr>
            </w:pPr>
          </w:p>
        </w:tc>
        <w:tc>
          <w:tcPr>
            <w:tcW w:w="1492" w:type="dxa"/>
            <w:tcBorders>
              <w:top w:val="outset" w:color="auto" w:sz="6" w:space="0"/>
              <w:left w:val="outset" w:color="auto" w:sz="6" w:space="0"/>
              <w:bottom w:val="outset" w:color="auto" w:sz="6" w:space="0"/>
              <w:right w:val="outset" w:color="auto" w:sz="6" w:space="0"/>
            </w:tcBorders>
            <w:tcMar>
              <w:left w:w="0" w:type="dxa"/>
              <w:right w:w="0" w:type="dxa"/>
            </w:tcMar>
          </w:tcPr>
          <w:p w14:paraId="6E000F0E">
            <w:pPr>
              <w:widowControl/>
              <w:spacing w:after="150"/>
              <w:jc w:val="center"/>
              <w:rPr>
                <w:rFonts w:ascii="宋体" w:hAnsi="宋体" w:cs="宋体"/>
                <w:kern w:val="0"/>
                <w:sz w:val="24"/>
              </w:rPr>
            </w:pPr>
          </w:p>
        </w:tc>
        <w:tc>
          <w:tcPr>
            <w:tcW w:w="1260" w:type="dxa"/>
            <w:tcBorders>
              <w:top w:val="outset" w:color="auto" w:sz="6" w:space="0"/>
              <w:left w:val="outset" w:color="auto" w:sz="6" w:space="0"/>
              <w:bottom w:val="outset" w:color="auto" w:sz="6" w:space="0"/>
              <w:right w:val="outset" w:color="auto" w:sz="6" w:space="0"/>
            </w:tcBorders>
            <w:tcMar>
              <w:left w:w="0" w:type="dxa"/>
              <w:right w:w="0" w:type="dxa"/>
            </w:tcMar>
          </w:tcPr>
          <w:p w14:paraId="469F543D">
            <w:pPr>
              <w:widowControl/>
              <w:spacing w:after="150"/>
              <w:jc w:val="center"/>
              <w:rPr>
                <w:rFonts w:ascii="宋体" w:hAnsi="宋体" w:cs="宋体"/>
                <w:kern w:val="0"/>
                <w:sz w:val="24"/>
              </w:rPr>
            </w:pPr>
          </w:p>
        </w:tc>
        <w:tc>
          <w:tcPr>
            <w:tcW w:w="1430" w:type="dxa"/>
            <w:tcBorders>
              <w:top w:val="outset" w:color="auto" w:sz="6" w:space="0"/>
              <w:left w:val="outset" w:color="auto" w:sz="6" w:space="0"/>
              <w:bottom w:val="outset" w:color="auto" w:sz="6" w:space="0"/>
              <w:right w:val="outset" w:color="auto" w:sz="6" w:space="0"/>
            </w:tcBorders>
            <w:tcMar>
              <w:left w:w="0" w:type="dxa"/>
              <w:right w:w="0" w:type="dxa"/>
            </w:tcMar>
          </w:tcPr>
          <w:p w14:paraId="59DE4CAC">
            <w:pPr>
              <w:widowControl/>
              <w:spacing w:after="150"/>
              <w:jc w:val="center"/>
              <w:rPr>
                <w:rFonts w:ascii="宋体" w:hAnsi="宋体" w:cs="宋体"/>
                <w:kern w:val="0"/>
                <w:sz w:val="24"/>
              </w:rPr>
            </w:pPr>
          </w:p>
        </w:tc>
        <w:tc>
          <w:tcPr>
            <w:tcW w:w="1318" w:type="dxa"/>
            <w:tcBorders>
              <w:top w:val="outset" w:color="auto" w:sz="6" w:space="0"/>
              <w:left w:val="outset" w:color="auto" w:sz="6" w:space="0"/>
              <w:bottom w:val="outset" w:color="auto" w:sz="6" w:space="0"/>
              <w:right w:val="outset" w:color="auto" w:sz="6" w:space="0"/>
            </w:tcBorders>
            <w:tcMar>
              <w:left w:w="0" w:type="dxa"/>
              <w:right w:w="0" w:type="dxa"/>
            </w:tcMar>
          </w:tcPr>
          <w:p w14:paraId="4772E59F">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5425521E">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7544ACBE">
            <w:pPr>
              <w:widowControl/>
              <w:spacing w:after="150"/>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Mar>
              <w:left w:w="0" w:type="dxa"/>
              <w:right w:w="0" w:type="dxa"/>
            </w:tcMar>
          </w:tcPr>
          <w:p w14:paraId="36E3B0DC">
            <w:pPr>
              <w:widowControl/>
              <w:spacing w:after="150"/>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tcMar>
              <w:left w:w="0" w:type="dxa"/>
              <w:right w:w="0" w:type="dxa"/>
            </w:tcMar>
          </w:tcPr>
          <w:p w14:paraId="6BFC5B40">
            <w:pPr>
              <w:widowControl/>
              <w:spacing w:after="150"/>
              <w:jc w:val="center"/>
              <w:rPr>
                <w:rFonts w:ascii="宋体" w:hAnsi="宋体" w:cs="宋体"/>
                <w:kern w:val="0"/>
                <w:sz w:val="24"/>
              </w:rPr>
            </w:pPr>
          </w:p>
        </w:tc>
      </w:tr>
      <w:tr w14:paraId="0E4A7F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800" w:type="dxa"/>
            <w:tcBorders>
              <w:top w:val="outset" w:color="auto" w:sz="6" w:space="0"/>
              <w:left w:val="outset" w:color="auto" w:sz="6" w:space="0"/>
              <w:bottom w:val="outset" w:color="auto" w:sz="6" w:space="0"/>
              <w:right w:val="outset" w:color="auto" w:sz="6" w:space="0"/>
            </w:tcBorders>
            <w:tcMar>
              <w:left w:w="0" w:type="dxa"/>
              <w:right w:w="0" w:type="dxa"/>
            </w:tcMar>
          </w:tcPr>
          <w:p w14:paraId="61C6903C">
            <w:pPr>
              <w:widowControl/>
              <w:spacing w:after="150"/>
              <w:jc w:val="center"/>
              <w:rPr>
                <w:rFonts w:ascii="宋体" w:hAnsi="宋体" w:cs="宋体"/>
                <w:kern w:val="0"/>
                <w:sz w:val="24"/>
              </w:rPr>
            </w:pP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58DC0065">
            <w:pPr>
              <w:widowControl/>
              <w:spacing w:after="150"/>
              <w:jc w:val="center"/>
              <w:rPr>
                <w:rFonts w:ascii="宋体" w:hAnsi="宋体" w:cs="宋体"/>
                <w:kern w:val="0"/>
                <w:sz w:val="24"/>
              </w:rPr>
            </w:pPr>
          </w:p>
        </w:tc>
        <w:tc>
          <w:tcPr>
            <w:tcW w:w="1492" w:type="dxa"/>
            <w:tcBorders>
              <w:top w:val="outset" w:color="auto" w:sz="6" w:space="0"/>
              <w:left w:val="outset" w:color="auto" w:sz="6" w:space="0"/>
              <w:bottom w:val="outset" w:color="auto" w:sz="6" w:space="0"/>
              <w:right w:val="outset" w:color="auto" w:sz="6" w:space="0"/>
            </w:tcBorders>
            <w:tcMar>
              <w:left w:w="0" w:type="dxa"/>
              <w:right w:w="0" w:type="dxa"/>
            </w:tcMar>
          </w:tcPr>
          <w:p w14:paraId="2C95507E">
            <w:pPr>
              <w:widowControl/>
              <w:spacing w:after="150"/>
              <w:jc w:val="center"/>
              <w:rPr>
                <w:rFonts w:ascii="宋体" w:hAnsi="宋体" w:cs="宋体"/>
                <w:kern w:val="0"/>
                <w:sz w:val="24"/>
              </w:rPr>
            </w:pPr>
          </w:p>
        </w:tc>
        <w:tc>
          <w:tcPr>
            <w:tcW w:w="1260" w:type="dxa"/>
            <w:tcBorders>
              <w:top w:val="outset" w:color="auto" w:sz="6" w:space="0"/>
              <w:left w:val="outset" w:color="auto" w:sz="6" w:space="0"/>
              <w:bottom w:val="outset" w:color="auto" w:sz="6" w:space="0"/>
              <w:right w:val="outset" w:color="auto" w:sz="6" w:space="0"/>
            </w:tcBorders>
            <w:tcMar>
              <w:left w:w="0" w:type="dxa"/>
              <w:right w:w="0" w:type="dxa"/>
            </w:tcMar>
          </w:tcPr>
          <w:p w14:paraId="7CC9C3BE">
            <w:pPr>
              <w:widowControl/>
              <w:spacing w:after="150"/>
              <w:jc w:val="center"/>
              <w:rPr>
                <w:rFonts w:ascii="宋体" w:hAnsi="宋体" w:cs="宋体"/>
                <w:kern w:val="0"/>
                <w:sz w:val="24"/>
              </w:rPr>
            </w:pPr>
          </w:p>
        </w:tc>
        <w:tc>
          <w:tcPr>
            <w:tcW w:w="1430" w:type="dxa"/>
            <w:tcBorders>
              <w:top w:val="outset" w:color="auto" w:sz="6" w:space="0"/>
              <w:left w:val="outset" w:color="auto" w:sz="6" w:space="0"/>
              <w:bottom w:val="outset" w:color="auto" w:sz="6" w:space="0"/>
              <w:right w:val="outset" w:color="auto" w:sz="6" w:space="0"/>
            </w:tcBorders>
            <w:tcMar>
              <w:left w:w="0" w:type="dxa"/>
              <w:right w:w="0" w:type="dxa"/>
            </w:tcMar>
          </w:tcPr>
          <w:p w14:paraId="62439265">
            <w:pPr>
              <w:widowControl/>
              <w:spacing w:after="150"/>
              <w:jc w:val="center"/>
              <w:rPr>
                <w:rFonts w:ascii="宋体" w:hAnsi="宋体" w:cs="宋体"/>
                <w:kern w:val="0"/>
                <w:sz w:val="24"/>
              </w:rPr>
            </w:pPr>
          </w:p>
        </w:tc>
        <w:tc>
          <w:tcPr>
            <w:tcW w:w="1318" w:type="dxa"/>
            <w:tcBorders>
              <w:top w:val="outset" w:color="auto" w:sz="6" w:space="0"/>
              <w:left w:val="outset" w:color="auto" w:sz="6" w:space="0"/>
              <w:bottom w:val="outset" w:color="auto" w:sz="6" w:space="0"/>
              <w:right w:val="outset" w:color="auto" w:sz="6" w:space="0"/>
            </w:tcBorders>
            <w:tcMar>
              <w:left w:w="0" w:type="dxa"/>
              <w:right w:w="0" w:type="dxa"/>
            </w:tcMar>
          </w:tcPr>
          <w:p w14:paraId="659437F8">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46AF593C">
            <w:pPr>
              <w:widowControl/>
              <w:spacing w:after="150"/>
              <w:jc w:val="center"/>
              <w:rPr>
                <w:rFonts w:ascii="宋体" w:hAnsi="宋体" w:cs="宋体"/>
                <w:kern w:val="0"/>
                <w:sz w:val="24"/>
              </w:rPr>
            </w:pPr>
          </w:p>
        </w:tc>
        <w:tc>
          <w:tcPr>
            <w:tcW w:w="1609" w:type="dxa"/>
            <w:tcBorders>
              <w:top w:val="outset" w:color="auto" w:sz="6" w:space="0"/>
              <w:left w:val="outset" w:color="auto" w:sz="6" w:space="0"/>
              <w:bottom w:val="outset" w:color="auto" w:sz="6" w:space="0"/>
              <w:right w:val="outset" w:color="auto" w:sz="6" w:space="0"/>
            </w:tcBorders>
          </w:tcPr>
          <w:p w14:paraId="245069DD">
            <w:pPr>
              <w:widowControl/>
              <w:spacing w:after="150"/>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Mar>
              <w:left w:w="0" w:type="dxa"/>
              <w:right w:w="0" w:type="dxa"/>
            </w:tcMar>
          </w:tcPr>
          <w:p w14:paraId="75D90670">
            <w:pPr>
              <w:widowControl/>
              <w:spacing w:after="150"/>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tcMar>
              <w:left w:w="0" w:type="dxa"/>
              <w:right w:w="0" w:type="dxa"/>
            </w:tcMar>
          </w:tcPr>
          <w:p w14:paraId="3B46A995">
            <w:pPr>
              <w:widowControl/>
              <w:spacing w:after="150"/>
              <w:jc w:val="center"/>
              <w:rPr>
                <w:rFonts w:ascii="宋体" w:hAnsi="宋体" w:cs="宋体"/>
                <w:kern w:val="0"/>
                <w:sz w:val="24"/>
              </w:rPr>
            </w:pPr>
          </w:p>
        </w:tc>
      </w:tr>
    </w:tbl>
    <w:p w14:paraId="1536C974">
      <w:pPr>
        <w:widowControl/>
        <w:shd w:val="clear" w:color="auto" w:fill="FFFFFF"/>
        <w:spacing w:after="150" w:line="450" w:lineRule="atLeast"/>
        <w:ind w:firstLine="930" w:firstLineChars="310"/>
        <w:rPr>
          <w:rFonts w:ascii="楷体_GB2312" w:hAnsi="Segoe UI" w:eastAsia="楷体_GB2312" w:cs="Segoe UI"/>
          <w:color w:val="333333"/>
          <w:kern w:val="0"/>
          <w:sz w:val="30"/>
          <w:szCs w:val="30"/>
          <w:shd w:val="clear" w:color="auto" w:fill="FFFFFF"/>
        </w:rPr>
      </w:pPr>
      <w:r>
        <w:rPr>
          <w:rFonts w:hint="eastAsia" w:ascii="楷体_GB2312" w:hAnsi="Segoe UI" w:eastAsia="楷体_GB2312" w:cs="Segoe UI"/>
          <w:color w:val="333333"/>
          <w:kern w:val="0"/>
          <w:sz w:val="30"/>
          <w:szCs w:val="30"/>
          <w:shd w:val="clear" w:color="auto" w:fill="FFFFFF"/>
          <w:lang w:bidi="ar"/>
        </w:rPr>
        <w:t>单位负责人签字：                                            填表人签字：</w:t>
      </w:r>
    </w:p>
    <w:p w14:paraId="28C7E6C5">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p>
    <w:p w14:paraId="561400D2">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附件</w:t>
      </w:r>
      <w:r>
        <w:rPr>
          <w:rFonts w:ascii="黑体" w:hAnsi="黑体" w:eastAsia="黑体" w:cs="Segoe UI"/>
          <w:color w:val="333333"/>
          <w:kern w:val="0"/>
          <w:sz w:val="30"/>
          <w:szCs w:val="30"/>
          <w:shd w:val="clear" w:color="auto" w:fill="FFFFFF"/>
          <w:lang w:bidi="ar"/>
        </w:rPr>
        <w:t>2</w:t>
      </w:r>
      <w:r>
        <w:rPr>
          <w:rFonts w:hint="eastAsia" w:ascii="黑体" w:hAnsi="黑体" w:eastAsia="黑体" w:cs="Segoe UI"/>
          <w:color w:val="333333"/>
          <w:kern w:val="0"/>
          <w:sz w:val="30"/>
          <w:szCs w:val="30"/>
          <w:shd w:val="clear" w:color="auto" w:fill="FFFFFF"/>
          <w:lang w:bidi="ar"/>
        </w:rPr>
        <w:t>：</w:t>
      </w:r>
    </w:p>
    <w:p w14:paraId="2405CF36">
      <w:pPr>
        <w:widowControl/>
        <w:shd w:val="clear" w:color="auto" w:fill="FFFFFF"/>
        <w:spacing w:after="150" w:line="450" w:lineRule="atLeast"/>
        <w:jc w:val="center"/>
        <w:rPr>
          <w:rFonts w:ascii="黑体" w:hAnsi="黑体" w:eastAsia="黑体" w:cs="Segoe UI"/>
          <w:color w:val="333333"/>
          <w:kern w:val="0"/>
          <w:sz w:val="36"/>
          <w:szCs w:val="36"/>
          <w:shd w:val="clear" w:color="auto" w:fill="FFFFFF"/>
          <w:lang w:bidi="ar"/>
        </w:rPr>
      </w:pPr>
      <w:r>
        <w:rPr>
          <w:rFonts w:hint="eastAsia" w:ascii="黑体" w:hAnsi="黑体" w:eastAsia="黑体" w:cs="Segoe UI"/>
          <w:color w:val="333333"/>
          <w:kern w:val="0"/>
          <w:sz w:val="36"/>
          <w:szCs w:val="36"/>
          <w:shd w:val="clear" w:color="auto" w:fill="FFFFFF"/>
          <w:lang w:bidi="ar"/>
        </w:rPr>
        <w:t>询问、质疑受理和答复项目情况汇总表</w:t>
      </w:r>
    </w:p>
    <w:p w14:paraId="10B23E99">
      <w:pPr>
        <w:widowControl/>
        <w:shd w:val="clear" w:color="auto" w:fill="FFFFFF"/>
        <w:spacing w:after="150" w:line="450" w:lineRule="atLeast"/>
        <w:rPr>
          <w:rFonts w:ascii="黑体" w:hAnsi="黑体" w:eastAsia="黑体" w:cs="Segoe UI"/>
          <w:color w:val="333333"/>
          <w:kern w:val="0"/>
          <w:sz w:val="36"/>
          <w:szCs w:val="36"/>
          <w:shd w:val="clear" w:color="auto" w:fill="FFFFFF"/>
          <w:lang w:bidi="ar"/>
        </w:rPr>
      </w:pPr>
      <w:r>
        <w:rPr>
          <w:rFonts w:hint="eastAsia" w:ascii="楷体_GB2312" w:hAnsi="黑体" w:eastAsia="楷体_GB2312" w:cs="Segoe UI"/>
          <w:color w:val="333333"/>
          <w:kern w:val="0"/>
          <w:sz w:val="30"/>
          <w:szCs w:val="30"/>
          <w:shd w:val="clear" w:color="auto" w:fill="FFFFFF"/>
          <w:lang w:bidi="ar"/>
        </w:rPr>
        <w:t xml:space="preserve">    填表单位：                                                              年   月  日 </w:t>
      </w:r>
    </w:p>
    <w:tbl>
      <w:tblPr>
        <w:tblStyle w:val="9"/>
        <w:tblW w:w="0" w:type="auto"/>
        <w:tblInd w:w="5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20"/>
        <w:gridCol w:w="1800"/>
        <w:gridCol w:w="4717"/>
        <w:gridCol w:w="1417"/>
        <w:gridCol w:w="1606"/>
        <w:gridCol w:w="1440"/>
        <w:gridCol w:w="1440"/>
      </w:tblGrid>
      <w:tr w14:paraId="5BD1A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1044" w:hRule="atLeast"/>
        </w:trPr>
        <w:tc>
          <w:tcPr>
            <w:tcW w:w="720" w:type="dxa"/>
            <w:tcBorders>
              <w:top w:val="single" w:color="auto" w:sz="8" w:space="0"/>
              <w:left w:val="single" w:color="auto" w:sz="8" w:space="0"/>
              <w:bottom w:val="single" w:color="auto" w:sz="8" w:space="0"/>
              <w:right w:val="single" w:color="auto" w:sz="8" w:space="0"/>
            </w:tcBorders>
            <w:tcMar>
              <w:left w:w="0" w:type="dxa"/>
              <w:right w:w="0" w:type="dxa"/>
            </w:tcMar>
            <w:vAlign w:val="center"/>
          </w:tcPr>
          <w:p w14:paraId="5EB99F29">
            <w:pPr>
              <w:widowControl/>
              <w:shd w:val="clear" w:color="auto" w:fill="FFFFFF"/>
              <w:spacing w:after="150" w:line="450" w:lineRule="atLeast"/>
              <w:jc w:val="center"/>
              <w:rPr>
                <w:rFonts w:ascii="黑体" w:hAnsi="黑体" w:eastAsia="黑体" w:cs="Segoe UI"/>
                <w:color w:val="333333"/>
                <w:kern w:val="0"/>
                <w:sz w:val="28"/>
                <w:szCs w:val="28"/>
                <w:shd w:val="clear" w:color="auto" w:fill="FFFFFF"/>
                <w:lang w:bidi="ar"/>
              </w:rPr>
            </w:pPr>
            <w:r>
              <w:rPr>
                <w:rFonts w:hint="eastAsia" w:ascii="黑体" w:hAnsi="黑体" w:eastAsia="黑体" w:cs="Segoe UI"/>
                <w:color w:val="333333"/>
                <w:kern w:val="0"/>
                <w:sz w:val="28"/>
                <w:szCs w:val="28"/>
                <w:shd w:val="clear" w:color="auto" w:fill="FFFFFF"/>
                <w:lang w:bidi="ar"/>
              </w:rPr>
              <w:t>序号</w:t>
            </w: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43A4671A">
            <w:pPr>
              <w:widowControl/>
              <w:shd w:val="clear" w:color="auto" w:fill="FFFFFF"/>
              <w:spacing w:after="150" w:line="450" w:lineRule="atLeast"/>
              <w:jc w:val="center"/>
              <w:rPr>
                <w:rFonts w:ascii="黑体" w:hAnsi="黑体" w:eastAsia="黑体" w:cs="Segoe UI"/>
                <w:color w:val="333333"/>
                <w:kern w:val="0"/>
                <w:sz w:val="28"/>
                <w:szCs w:val="28"/>
                <w:shd w:val="clear" w:color="auto" w:fill="FFFFFF"/>
                <w:lang w:bidi="ar"/>
              </w:rPr>
            </w:pPr>
            <w:r>
              <w:rPr>
                <w:rFonts w:hint="eastAsia" w:ascii="黑体" w:hAnsi="黑体" w:eastAsia="黑体" w:cs="Segoe UI"/>
                <w:color w:val="333333"/>
                <w:kern w:val="0"/>
                <w:sz w:val="28"/>
                <w:szCs w:val="28"/>
                <w:shd w:val="clear" w:color="auto" w:fill="FFFFFF"/>
                <w:lang w:bidi="ar"/>
              </w:rPr>
              <w:t>项目名称</w:t>
            </w:r>
          </w:p>
        </w:tc>
        <w:tc>
          <w:tcPr>
            <w:tcW w:w="4717"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2018BDBF">
            <w:pPr>
              <w:widowControl/>
              <w:shd w:val="clear" w:color="auto" w:fill="FFFFFF"/>
              <w:spacing w:after="150" w:line="450" w:lineRule="atLeast"/>
              <w:jc w:val="center"/>
              <w:rPr>
                <w:rFonts w:ascii="黑体" w:hAnsi="黑体" w:eastAsia="黑体" w:cs="Segoe UI"/>
                <w:color w:val="333333"/>
                <w:kern w:val="0"/>
                <w:sz w:val="28"/>
                <w:szCs w:val="28"/>
                <w:shd w:val="clear" w:color="auto" w:fill="FFFFFF"/>
                <w:lang w:bidi="ar"/>
              </w:rPr>
            </w:pPr>
            <w:r>
              <w:rPr>
                <w:rFonts w:hint="eastAsia" w:ascii="黑体" w:hAnsi="黑体" w:eastAsia="黑体" w:cs="Segoe UI"/>
                <w:color w:val="333333"/>
                <w:kern w:val="0"/>
                <w:sz w:val="28"/>
                <w:szCs w:val="28"/>
                <w:shd w:val="clear" w:color="auto" w:fill="FFFFFF"/>
                <w:lang w:bidi="ar"/>
              </w:rPr>
              <w:t>询问、质疑事</w:t>
            </w:r>
            <w:r>
              <w:rPr>
                <w:rFonts w:ascii="黑体" w:hAnsi="黑体" w:eastAsia="黑体" w:cs="Segoe UI"/>
                <w:color w:val="333333"/>
                <w:kern w:val="0"/>
                <w:sz w:val="28"/>
                <w:szCs w:val="28"/>
                <w:shd w:val="clear" w:color="auto" w:fill="FFFFFF"/>
                <w:lang w:bidi="ar"/>
              </w:rPr>
              <w:t>项</w:t>
            </w:r>
          </w:p>
        </w:tc>
        <w:tc>
          <w:tcPr>
            <w:tcW w:w="1417"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23206C06">
            <w:pPr>
              <w:widowControl/>
              <w:shd w:val="clear" w:color="auto" w:fill="FFFFFF"/>
              <w:spacing w:after="150" w:line="450" w:lineRule="atLeast"/>
              <w:jc w:val="center"/>
              <w:rPr>
                <w:rFonts w:ascii="黑体" w:hAnsi="黑体" w:eastAsia="黑体" w:cs="Segoe UI"/>
                <w:color w:val="333333"/>
                <w:kern w:val="0"/>
                <w:sz w:val="28"/>
                <w:szCs w:val="28"/>
                <w:shd w:val="clear" w:color="auto" w:fill="FFFFFF"/>
                <w:lang w:bidi="ar"/>
              </w:rPr>
            </w:pPr>
            <w:r>
              <w:rPr>
                <w:rFonts w:hint="eastAsia" w:ascii="黑体" w:hAnsi="黑体" w:eastAsia="黑体" w:cs="Segoe UI"/>
                <w:color w:val="333333"/>
                <w:kern w:val="0"/>
                <w:sz w:val="28"/>
                <w:szCs w:val="28"/>
                <w:shd w:val="clear" w:color="auto" w:fill="FFFFFF"/>
                <w:lang w:bidi="ar"/>
              </w:rPr>
              <w:t>受理时间</w:t>
            </w:r>
          </w:p>
        </w:tc>
        <w:tc>
          <w:tcPr>
            <w:tcW w:w="1606"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41516B28">
            <w:pPr>
              <w:widowControl/>
              <w:shd w:val="clear" w:color="auto" w:fill="FFFFFF"/>
              <w:spacing w:after="150" w:line="450" w:lineRule="atLeast"/>
              <w:jc w:val="center"/>
              <w:rPr>
                <w:rFonts w:ascii="黑体" w:hAnsi="黑体" w:eastAsia="黑体" w:cs="Segoe UI"/>
                <w:color w:val="333333"/>
                <w:kern w:val="0"/>
                <w:sz w:val="28"/>
                <w:szCs w:val="28"/>
                <w:shd w:val="clear" w:color="auto" w:fill="FFFFFF"/>
                <w:lang w:bidi="ar"/>
              </w:rPr>
            </w:pPr>
            <w:r>
              <w:rPr>
                <w:rFonts w:hint="eastAsia" w:ascii="黑体" w:hAnsi="黑体" w:eastAsia="黑体" w:cs="Segoe UI"/>
                <w:color w:val="333333"/>
                <w:kern w:val="0"/>
                <w:sz w:val="28"/>
                <w:szCs w:val="28"/>
                <w:shd w:val="clear" w:color="auto" w:fill="FFFFFF"/>
                <w:lang w:bidi="ar"/>
              </w:rPr>
              <w:t>答复时间</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4842CFB6">
            <w:pPr>
              <w:widowControl/>
              <w:shd w:val="clear" w:color="auto" w:fill="FFFFFF"/>
              <w:spacing w:after="150" w:line="450" w:lineRule="atLeast"/>
              <w:jc w:val="center"/>
              <w:rPr>
                <w:rFonts w:ascii="黑体" w:hAnsi="黑体" w:eastAsia="黑体" w:cs="Segoe UI"/>
                <w:color w:val="333333"/>
                <w:kern w:val="0"/>
                <w:sz w:val="28"/>
                <w:szCs w:val="28"/>
                <w:shd w:val="clear" w:color="auto" w:fill="FFFFFF"/>
                <w:lang w:bidi="ar"/>
              </w:rPr>
            </w:pPr>
            <w:r>
              <w:rPr>
                <w:rFonts w:hint="eastAsia" w:ascii="黑体" w:hAnsi="黑体" w:eastAsia="黑体" w:cs="Segoe UI"/>
                <w:color w:val="333333"/>
                <w:kern w:val="0"/>
                <w:sz w:val="28"/>
                <w:szCs w:val="28"/>
                <w:shd w:val="clear" w:color="auto" w:fill="FFFFFF"/>
                <w:lang w:bidi="ar"/>
              </w:rPr>
              <w:t>是否投诉</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vAlign w:val="center"/>
          </w:tcPr>
          <w:p w14:paraId="7EAB083A">
            <w:pPr>
              <w:widowControl/>
              <w:shd w:val="clear" w:color="auto" w:fill="FFFFFF"/>
              <w:spacing w:after="150" w:line="450" w:lineRule="atLeast"/>
              <w:jc w:val="center"/>
              <w:rPr>
                <w:rFonts w:ascii="黑体" w:hAnsi="黑体" w:eastAsia="黑体" w:cs="Segoe UI"/>
                <w:color w:val="333333"/>
                <w:kern w:val="0"/>
                <w:sz w:val="28"/>
                <w:szCs w:val="28"/>
                <w:shd w:val="clear" w:color="auto" w:fill="FFFFFF"/>
                <w:lang w:bidi="ar"/>
              </w:rPr>
            </w:pPr>
            <w:r>
              <w:rPr>
                <w:rFonts w:hint="eastAsia" w:ascii="黑体" w:hAnsi="黑体" w:eastAsia="黑体" w:cs="Segoe UI"/>
                <w:color w:val="333333"/>
                <w:kern w:val="0"/>
                <w:sz w:val="28"/>
                <w:szCs w:val="28"/>
                <w:shd w:val="clear" w:color="auto" w:fill="FFFFFF"/>
                <w:lang w:bidi="ar"/>
              </w:rPr>
              <w:t>经办人</w:t>
            </w:r>
          </w:p>
        </w:tc>
      </w:tr>
      <w:tr w14:paraId="38A768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20" w:type="dxa"/>
            <w:tcBorders>
              <w:top w:val="outset" w:color="auto" w:sz="6" w:space="0"/>
              <w:left w:val="outset" w:color="auto" w:sz="6" w:space="0"/>
              <w:bottom w:val="outset" w:color="auto" w:sz="6" w:space="0"/>
              <w:right w:val="outset" w:color="auto" w:sz="6" w:space="0"/>
            </w:tcBorders>
            <w:tcMar>
              <w:left w:w="0" w:type="dxa"/>
              <w:right w:w="0" w:type="dxa"/>
            </w:tcMar>
          </w:tcPr>
          <w:p w14:paraId="0D7975C7">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7E2F0835">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4717" w:type="dxa"/>
            <w:tcBorders>
              <w:top w:val="outset" w:color="auto" w:sz="6" w:space="0"/>
              <w:left w:val="outset" w:color="auto" w:sz="6" w:space="0"/>
              <w:bottom w:val="outset" w:color="auto" w:sz="6" w:space="0"/>
              <w:right w:val="outset" w:color="auto" w:sz="6" w:space="0"/>
            </w:tcBorders>
            <w:tcMar>
              <w:left w:w="0" w:type="dxa"/>
              <w:right w:w="0" w:type="dxa"/>
            </w:tcMar>
          </w:tcPr>
          <w:p w14:paraId="27D50091">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17" w:type="dxa"/>
            <w:tcBorders>
              <w:top w:val="outset" w:color="auto" w:sz="6" w:space="0"/>
              <w:left w:val="outset" w:color="auto" w:sz="6" w:space="0"/>
              <w:bottom w:val="outset" w:color="auto" w:sz="6" w:space="0"/>
              <w:right w:val="outset" w:color="auto" w:sz="6" w:space="0"/>
            </w:tcBorders>
            <w:tcMar>
              <w:left w:w="0" w:type="dxa"/>
              <w:right w:w="0" w:type="dxa"/>
            </w:tcMar>
          </w:tcPr>
          <w:p w14:paraId="6DB2996D">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606" w:type="dxa"/>
            <w:tcBorders>
              <w:top w:val="outset" w:color="auto" w:sz="6" w:space="0"/>
              <w:left w:val="outset" w:color="auto" w:sz="6" w:space="0"/>
              <w:bottom w:val="outset" w:color="auto" w:sz="6" w:space="0"/>
              <w:right w:val="outset" w:color="auto" w:sz="6" w:space="0"/>
            </w:tcBorders>
            <w:tcMar>
              <w:left w:w="0" w:type="dxa"/>
              <w:right w:w="0" w:type="dxa"/>
            </w:tcMar>
          </w:tcPr>
          <w:p w14:paraId="1AB4808D">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5AA2DD3C">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25639B45">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r>
      <w:tr w14:paraId="642DCB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20" w:type="dxa"/>
            <w:tcBorders>
              <w:top w:val="outset" w:color="auto" w:sz="6" w:space="0"/>
              <w:left w:val="outset" w:color="auto" w:sz="6" w:space="0"/>
              <w:bottom w:val="outset" w:color="auto" w:sz="6" w:space="0"/>
              <w:right w:val="outset" w:color="auto" w:sz="6" w:space="0"/>
            </w:tcBorders>
            <w:tcMar>
              <w:left w:w="0" w:type="dxa"/>
              <w:right w:w="0" w:type="dxa"/>
            </w:tcMar>
          </w:tcPr>
          <w:p w14:paraId="550E16B7">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2B13E9D8">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4717" w:type="dxa"/>
            <w:tcBorders>
              <w:top w:val="outset" w:color="auto" w:sz="6" w:space="0"/>
              <w:left w:val="outset" w:color="auto" w:sz="6" w:space="0"/>
              <w:bottom w:val="outset" w:color="auto" w:sz="6" w:space="0"/>
              <w:right w:val="outset" w:color="auto" w:sz="6" w:space="0"/>
            </w:tcBorders>
            <w:tcMar>
              <w:left w:w="0" w:type="dxa"/>
              <w:right w:w="0" w:type="dxa"/>
            </w:tcMar>
          </w:tcPr>
          <w:p w14:paraId="04E84EE2">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17" w:type="dxa"/>
            <w:tcBorders>
              <w:top w:val="outset" w:color="auto" w:sz="6" w:space="0"/>
              <w:left w:val="outset" w:color="auto" w:sz="6" w:space="0"/>
              <w:bottom w:val="outset" w:color="auto" w:sz="6" w:space="0"/>
              <w:right w:val="outset" w:color="auto" w:sz="6" w:space="0"/>
            </w:tcBorders>
            <w:tcMar>
              <w:left w:w="0" w:type="dxa"/>
              <w:right w:w="0" w:type="dxa"/>
            </w:tcMar>
          </w:tcPr>
          <w:p w14:paraId="0FC526B3">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606" w:type="dxa"/>
            <w:tcBorders>
              <w:top w:val="outset" w:color="auto" w:sz="6" w:space="0"/>
              <w:left w:val="outset" w:color="auto" w:sz="6" w:space="0"/>
              <w:bottom w:val="outset" w:color="auto" w:sz="6" w:space="0"/>
              <w:right w:val="outset" w:color="auto" w:sz="6" w:space="0"/>
            </w:tcBorders>
            <w:tcMar>
              <w:left w:w="0" w:type="dxa"/>
              <w:right w:w="0" w:type="dxa"/>
            </w:tcMar>
          </w:tcPr>
          <w:p w14:paraId="3CD1C8B4">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3BCF2DEC">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2E76D1E7">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r>
      <w:tr w14:paraId="4A15A7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20" w:type="dxa"/>
            <w:tcBorders>
              <w:top w:val="outset" w:color="auto" w:sz="6" w:space="0"/>
              <w:left w:val="outset" w:color="auto" w:sz="6" w:space="0"/>
              <w:bottom w:val="outset" w:color="auto" w:sz="6" w:space="0"/>
              <w:right w:val="outset" w:color="auto" w:sz="6" w:space="0"/>
            </w:tcBorders>
            <w:tcMar>
              <w:left w:w="0" w:type="dxa"/>
              <w:right w:w="0" w:type="dxa"/>
            </w:tcMar>
          </w:tcPr>
          <w:p w14:paraId="1B08443F">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6F5C455D">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4717" w:type="dxa"/>
            <w:tcBorders>
              <w:top w:val="outset" w:color="auto" w:sz="6" w:space="0"/>
              <w:left w:val="outset" w:color="auto" w:sz="6" w:space="0"/>
              <w:bottom w:val="outset" w:color="auto" w:sz="6" w:space="0"/>
              <w:right w:val="outset" w:color="auto" w:sz="6" w:space="0"/>
            </w:tcBorders>
            <w:tcMar>
              <w:left w:w="0" w:type="dxa"/>
              <w:right w:w="0" w:type="dxa"/>
            </w:tcMar>
          </w:tcPr>
          <w:p w14:paraId="47AF725E">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17" w:type="dxa"/>
            <w:tcBorders>
              <w:top w:val="outset" w:color="auto" w:sz="6" w:space="0"/>
              <w:left w:val="outset" w:color="auto" w:sz="6" w:space="0"/>
              <w:bottom w:val="outset" w:color="auto" w:sz="6" w:space="0"/>
              <w:right w:val="outset" w:color="auto" w:sz="6" w:space="0"/>
            </w:tcBorders>
            <w:tcMar>
              <w:left w:w="0" w:type="dxa"/>
              <w:right w:w="0" w:type="dxa"/>
            </w:tcMar>
          </w:tcPr>
          <w:p w14:paraId="40547705">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606" w:type="dxa"/>
            <w:tcBorders>
              <w:top w:val="outset" w:color="auto" w:sz="6" w:space="0"/>
              <w:left w:val="outset" w:color="auto" w:sz="6" w:space="0"/>
              <w:bottom w:val="outset" w:color="auto" w:sz="6" w:space="0"/>
              <w:right w:val="outset" w:color="auto" w:sz="6" w:space="0"/>
            </w:tcBorders>
            <w:tcMar>
              <w:left w:w="0" w:type="dxa"/>
              <w:right w:w="0" w:type="dxa"/>
            </w:tcMar>
          </w:tcPr>
          <w:p w14:paraId="33BA1059">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72BD2DE7">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2FD43E66">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r>
      <w:tr w14:paraId="7C419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20" w:type="dxa"/>
            <w:tcBorders>
              <w:top w:val="outset" w:color="auto" w:sz="6" w:space="0"/>
              <w:left w:val="outset" w:color="auto" w:sz="6" w:space="0"/>
              <w:bottom w:val="outset" w:color="auto" w:sz="6" w:space="0"/>
              <w:right w:val="outset" w:color="auto" w:sz="6" w:space="0"/>
            </w:tcBorders>
            <w:tcMar>
              <w:left w:w="0" w:type="dxa"/>
              <w:right w:w="0" w:type="dxa"/>
            </w:tcMar>
          </w:tcPr>
          <w:p w14:paraId="03D0C9E9">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3313951B">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p>
        </w:tc>
        <w:tc>
          <w:tcPr>
            <w:tcW w:w="4717" w:type="dxa"/>
            <w:tcBorders>
              <w:top w:val="outset" w:color="auto" w:sz="6" w:space="0"/>
              <w:left w:val="outset" w:color="auto" w:sz="6" w:space="0"/>
              <w:bottom w:val="outset" w:color="auto" w:sz="6" w:space="0"/>
              <w:right w:val="outset" w:color="auto" w:sz="6" w:space="0"/>
            </w:tcBorders>
            <w:tcMar>
              <w:left w:w="0" w:type="dxa"/>
              <w:right w:w="0" w:type="dxa"/>
            </w:tcMar>
          </w:tcPr>
          <w:p w14:paraId="63836769">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p>
        </w:tc>
        <w:tc>
          <w:tcPr>
            <w:tcW w:w="1417" w:type="dxa"/>
            <w:tcBorders>
              <w:top w:val="outset" w:color="auto" w:sz="6" w:space="0"/>
              <w:left w:val="outset" w:color="auto" w:sz="6" w:space="0"/>
              <w:bottom w:val="outset" w:color="auto" w:sz="6" w:space="0"/>
              <w:right w:val="outset" w:color="auto" w:sz="6" w:space="0"/>
            </w:tcBorders>
            <w:tcMar>
              <w:left w:w="0" w:type="dxa"/>
              <w:right w:w="0" w:type="dxa"/>
            </w:tcMar>
          </w:tcPr>
          <w:p w14:paraId="17E0EF09">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p>
        </w:tc>
        <w:tc>
          <w:tcPr>
            <w:tcW w:w="1606" w:type="dxa"/>
            <w:tcBorders>
              <w:top w:val="outset" w:color="auto" w:sz="6" w:space="0"/>
              <w:left w:val="outset" w:color="auto" w:sz="6" w:space="0"/>
              <w:bottom w:val="outset" w:color="auto" w:sz="6" w:space="0"/>
              <w:right w:val="outset" w:color="auto" w:sz="6" w:space="0"/>
            </w:tcBorders>
            <w:tcMar>
              <w:left w:w="0" w:type="dxa"/>
              <w:right w:w="0" w:type="dxa"/>
            </w:tcMar>
          </w:tcPr>
          <w:p w14:paraId="4D7374E1">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220AC131">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2F169DD2">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p>
        </w:tc>
      </w:tr>
      <w:tr w14:paraId="6E0299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20" w:type="dxa"/>
            <w:tcBorders>
              <w:top w:val="outset" w:color="auto" w:sz="6" w:space="0"/>
              <w:left w:val="outset" w:color="auto" w:sz="6" w:space="0"/>
              <w:bottom w:val="outset" w:color="auto" w:sz="6" w:space="0"/>
              <w:right w:val="outset" w:color="auto" w:sz="6" w:space="0"/>
            </w:tcBorders>
            <w:tcMar>
              <w:left w:w="0" w:type="dxa"/>
              <w:right w:w="0" w:type="dxa"/>
            </w:tcMar>
          </w:tcPr>
          <w:p w14:paraId="091B6BD8">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2904F8FA">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4717" w:type="dxa"/>
            <w:tcBorders>
              <w:top w:val="outset" w:color="auto" w:sz="6" w:space="0"/>
              <w:left w:val="outset" w:color="auto" w:sz="6" w:space="0"/>
              <w:bottom w:val="outset" w:color="auto" w:sz="6" w:space="0"/>
              <w:right w:val="outset" w:color="auto" w:sz="6" w:space="0"/>
            </w:tcBorders>
            <w:tcMar>
              <w:left w:w="0" w:type="dxa"/>
              <w:right w:w="0" w:type="dxa"/>
            </w:tcMar>
          </w:tcPr>
          <w:p w14:paraId="33D2688E">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17" w:type="dxa"/>
            <w:tcBorders>
              <w:top w:val="outset" w:color="auto" w:sz="6" w:space="0"/>
              <w:left w:val="outset" w:color="auto" w:sz="6" w:space="0"/>
              <w:bottom w:val="outset" w:color="auto" w:sz="6" w:space="0"/>
              <w:right w:val="outset" w:color="auto" w:sz="6" w:space="0"/>
            </w:tcBorders>
            <w:tcMar>
              <w:left w:w="0" w:type="dxa"/>
              <w:right w:w="0" w:type="dxa"/>
            </w:tcMar>
          </w:tcPr>
          <w:p w14:paraId="0FCDD9ED">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606" w:type="dxa"/>
            <w:tcBorders>
              <w:top w:val="outset" w:color="auto" w:sz="6" w:space="0"/>
              <w:left w:val="outset" w:color="auto" w:sz="6" w:space="0"/>
              <w:bottom w:val="outset" w:color="auto" w:sz="6" w:space="0"/>
              <w:right w:val="outset" w:color="auto" w:sz="6" w:space="0"/>
            </w:tcBorders>
            <w:tcMar>
              <w:left w:w="0" w:type="dxa"/>
              <w:right w:w="0" w:type="dxa"/>
            </w:tcMar>
          </w:tcPr>
          <w:p w14:paraId="6F4EFB9A">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5F2FEEE5">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6615C6BF">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r>
      <w:tr w14:paraId="2B5D1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20" w:type="dxa"/>
            <w:tcBorders>
              <w:top w:val="outset" w:color="auto" w:sz="6" w:space="0"/>
              <w:left w:val="outset" w:color="auto" w:sz="6" w:space="0"/>
              <w:bottom w:val="outset" w:color="auto" w:sz="6" w:space="0"/>
              <w:right w:val="outset" w:color="auto" w:sz="6" w:space="0"/>
            </w:tcBorders>
            <w:tcMar>
              <w:left w:w="0" w:type="dxa"/>
              <w:right w:w="0" w:type="dxa"/>
            </w:tcMar>
          </w:tcPr>
          <w:p w14:paraId="59943EFF">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800" w:type="dxa"/>
            <w:tcBorders>
              <w:top w:val="outset" w:color="auto" w:sz="6" w:space="0"/>
              <w:left w:val="outset" w:color="auto" w:sz="6" w:space="0"/>
              <w:bottom w:val="outset" w:color="auto" w:sz="6" w:space="0"/>
              <w:right w:val="outset" w:color="auto" w:sz="6" w:space="0"/>
            </w:tcBorders>
            <w:tcMar>
              <w:left w:w="0" w:type="dxa"/>
              <w:right w:w="0" w:type="dxa"/>
            </w:tcMar>
          </w:tcPr>
          <w:p w14:paraId="2D8DC69E">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4717" w:type="dxa"/>
            <w:tcBorders>
              <w:top w:val="outset" w:color="auto" w:sz="6" w:space="0"/>
              <w:left w:val="outset" w:color="auto" w:sz="6" w:space="0"/>
              <w:bottom w:val="outset" w:color="auto" w:sz="6" w:space="0"/>
              <w:right w:val="outset" w:color="auto" w:sz="6" w:space="0"/>
            </w:tcBorders>
            <w:tcMar>
              <w:left w:w="0" w:type="dxa"/>
              <w:right w:w="0" w:type="dxa"/>
            </w:tcMar>
          </w:tcPr>
          <w:p w14:paraId="695DA8FE">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17" w:type="dxa"/>
            <w:tcBorders>
              <w:top w:val="outset" w:color="auto" w:sz="6" w:space="0"/>
              <w:left w:val="outset" w:color="auto" w:sz="6" w:space="0"/>
              <w:bottom w:val="outset" w:color="auto" w:sz="6" w:space="0"/>
              <w:right w:val="outset" w:color="auto" w:sz="6" w:space="0"/>
            </w:tcBorders>
            <w:tcMar>
              <w:left w:w="0" w:type="dxa"/>
              <w:right w:w="0" w:type="dxa"/>
            </w:tcMar>
          </w:tcPr>
          <w:p w14:paraId="71B022D1">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606" w:type="dxa"/>
            <w:tcBorders>
              <w:top w:val="outset" w:color="auto" w:sz="6" w:space="0"/>
              <w:left w:val="outset" w:color="auto" w:sz="6" w:space="0"/>
              <w:bottom w:val="outset" w:color="auto" w:sz="6" w:space="0"/>
              <w:right w:val="outset" w:color="auto" w:sz="6" w:space="0"/>
            </w:tcBorders>
            <w:tcMar>
              <w:left w:w="0" w:type="dxa"/>
              <w:right w:w="0" w:type="dxa"/>
            </w:tcMar>
          </w:tcPr>
          <w:p w14:paraId="24523A3D">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61AAA4E7">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c>
          <w:tcPr>
            <w:tcW w:w="1440" w:type="dxa"/>
            <w:tcBorders>
              <w:top w:val="outset" w:color="auto" w:sz="6" w:space="0"/>
              <w:left w:val="outset" w:color="auto" w:sz="6" w:space="0"/>
              <w:bottom w:val="outset" w:color="auto" w:sz="6" w:space="0"/>
              <w:right w:val="outset" w:color="auto" w:sz="6" w:space="0"/>
            </w:tcBorders>
            <w:tcMar>
              <w:left w:w="0" w:type="dxa"/>
              <w:right w:w="0" w:type="dxa"/>
            </w:tcMar>
          </w:tcPr>
          <w:p w14:paraId="25B883C1">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 </w:t>
            </w:r>
          </w:p>
        </w:tc>
      </w:tr>
    </w:tbl>
    <w:p w14:paraId="7714F85E">
      <w:pPr>
        <w:widowControl/>
        <w:shd w:val="clear" w:color="auto" w:fill="FFFFFF"/>
        <w:spacing w:after="150" w:line="450" w:lineRule="atLeast"/>
        <w:ind w:firstLine="930" w:firstLineChars="310"/>
        <w:rPr>
          <w:rFonts w:ascii="楷体_GB2312" w:hAnsi="Segoe UI" w:eastAsia="楷体_GB2312" w:cs="Segoe UI"/>
          <w:color w:val="333333"/>
          <w:kern w:val="0"/>
          <w:sz w:val="30"/>
          <w:szCs w:val="30"/>
          <w:shd w:val="clear" w:color="auto" w:fill="FFFFFF"/>
          <w:lang w:bidi="ar"/>
        </w:rPr>
      </w:pPr>
      <w:r>
        <w:rPr>
          <w:rFonts w:hint="eastAsia" w:ascii="楷体_GB2312" w:hAnsi="Segoe UI" w:eastAsia="楷体_GB2312" w:cs="Segoe UI"/>
          <w:color w:val="333333"/>
          <w:kern w:val="0"/>
          <w:sz w:val="30"/>
          <w:szCs w:val="30"/>
          <w:shd w:val="clear" w:color="auto" w:fill="FFFFFF"/>
          <w:lang w:bidi="ar"/>
        </w:rPr>
        <w:t>单位负责人签字：                                            填表人签字</w:t>
      </w:r>
    </w:p>
    <w:p w14:paraId="3ADA04DC">
      <w:pPr>
        <w:widowControl/>
        <w:shd w:val="clear" w:color="auto" w:fill="FFFFFF"/>
        <w:spacing w:after="150" w:line="450" w:lineRule="atLeast"/>
        <w:ind w:firstLine="930" w:firstLineChars="310"/>
        <w:rPr>
          <w:rFonts w:ascii="楷体_GB2312" w:hAnsi="Segoe UI" w:eastAsia="楷体_GB2312" w:cs="Segoe UI"/>
          <w:color w:val="333333"/>
          <w:kern w:val="0"/>
          <w:sz w:val="30"/>
          <w:szCs w:val="30"/>
          <w:shd w:val="clear" w:color="auto" w:fill="FFFFFF"/>
          <w:lang w:bidi="ar"/>
        </w:rPr>
        <w:sectPr>
          <w:headerReference r:id="rId3" w:type="default"/>
          <w:footerReference r:id="rId4" w:type="default"/>
          <w:pgSz w:w="16838" w:h="11906" w:orient="landscape"/>
          <w:pgMar w:top="1797" w:right="1440" w:bottom="1644" w:left="1440" w:header="851" w:footer="992" w:gutter="0"/>
          <w:cols w:space="720" w:num="1"/>
          <w:docGrid w:linePitch="312" w:charSpace="0"/>
        </w:sectPr>
      </w:pPr>
    </w:p>
    <w:p w14:paraId="6281E331">
      <w:pPr>
        <w:widowControl/>
        <w:shd w:val="clear" w:color="auto" w:fill="FFFFFF"/>
        <w:spacing w:after="150" w:line="450" w:lineRule="atLeast"/>
        <w:ind w:firstLine="930" w:firstLineChars="310"/>
        <w:rPr>
          <w:rFonts w:ascii="楷体_GB2312" w:hAnsi="Segoe UI" w:eastAsia="楷体_GB2312" w:cs="Segoe UI"/>
          <w:color w:val="333333"/>
          <w:kern w:val="0"/>
          <w:sz w:val="30"/>
          <w:szCs w:val="30"/>
          <w:shd w:val="clear" w:color="auto" w:fill="FFFFFF"/>
          <w:lang w:bidi="ar"/>
        </w:rPr>
      </w:pPr>
    </w:p>
    <w:p w14:paraId="2CE4F246">
      <w:pPr>
        <w:widowControl/>
        <w:shd w:val="clear" w:color="auto" w:fill="FFFFFF"/>
        <w:spacing w:after="150" w:line="450" w:lineRule="atLeast"/>
        <w:jc w:val="left"/>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0"/>
          <w:szCs w:val="30"/>
          <w:shd w:val="clear" w:color="auto" w:fill="FFFFFF"/>
          <w:lang w:bidi="ar"/>
        </w:rPr>
        <w:t>附件</w:t>
      </w:r>
      <w:r>
        <w:rPr>
          <w:rFonts w:ascii="黑体" w:hAnsi="黑体" w:eastAsia="黑体" w:cs="Segoe UI"/>
          <w:color w:val="333333"/>
          <w:kern w:val="0"/>
          <w:sz w:val="30"/>
          <w:szCs w:val="30"/>
          <w:shd w:val="clear" w:color="auto" w:fill="FFFFFF"/>
          <w:lang w:bidi="ar"/>
        </w:rPr>
        <w:t xml:space="preserve">3           </w:t>
      </w:r>
    </w:p>
    <w:p w14:paraId="144E8D9F">
      <w:pPr>
        <w:widowControl/>
        <w:shd w:val="clear" w:color="auto" w:fill="FFFFFF"/>
        <w:spacing w:after="150" w:line="450" w:lineRule="atLeast"/>
        <w:ind w:firstLine="1116" w:firstLineChars="310"/>
        <w:jc w:val="center"/>
        <w:rPr>
          <w:rFonts w:ascii="黑体" w:hAnsi="黑体" w:eastAsia="黑体" w:cs="Segoe UI"/>
          <w:color w:val="333333"/>
          <w:kern w:val="0"/>
          <w:sz w:val="30"/>
          <w:szCs w:val="30"/>
          <w:shd w:val="clear" w:color="auto" w:fill="FFFFFF"/>
          <w:lang w:bidi="ar"/>
        </w:rPr>
      </w:pPr>
      <w:r>
        <w:rPr>
          <w:rFonts w:hint="eastAsia" w:ascii="黑体" w:hAnsi="黑体" w:eastAsia="黑体" w:cs="Segoe UI"/>
          <w:color w:val="333333"/>
          <w:kern w:val="0"/>
          <w:sz w:val="36"/>
          <w:szCs w:val="36"/>
          <w:shd w:val="clear" w:color="auto" w:fill="FFFFFF"/>
        </w:rPr>
        <w:t>河曲县集中采购机构考核评估表</w:t>
      </w:r>
    </w:p>
    <w:tbl>
      <w:tblPr>
        <w:tblStyle w:val="9"/>
        <w:tblW w:w="9460" w:type="dxa"/>
        <w:tblInd w:w="0" w:type="dxa"/>
        <w:tblLayout w:type="autofit"/>
        <w:tblCellMar>
          <w:top w:w="0" w:type="dxa"/>
          <w:left w:w="108" w:type="dxa"/>
          <w:bottom w:w="0" w:type="dxa"/>
          <w:right w:w="108" w:type="dxa"/>
        </w:tblCellMar>
      </w:tblPr>
      <w:tblGrid>
        <w:gridCol w:w="1271"/>
        <w:gridCol w:w="5369"/>
        <w:gridCol w:w="2060"/>
        <w:gridCol w:w="760"/>
      </w:tblGrid>
      <w:tr w14:paraId="5F3C052F">
        <w:tblPrEx>
          <w:tblCellMar>
            <w:top w:w="0" w:type="dxa"/>
            <w:left w:w="108" w:type="dxa"/>
            <w:bottom w:w="0" w:type="dxa"/>
            <w:right w:w="108" w:type="dxa"/>
          </w:tblCellMar>
        </w:tblPrEx>
        <w:trPr>
          <w:trHeight w:val="840" w:hRule="atLeast"/>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85DA1">
            <w:pPr>
              <w:widowControl/>
              <w:jc w:val="center"/>
              <w:rPr>
                <w:rFonts w:ascii="宋体" w:hAnsi="宋体" w:cs="宋体"/>
                <w:b/>
                <w:bCs/>
                <w:kern w:val="0"/>
                <w:sz w:val="24"/>
              </w:rPr>
            </w:pPr>
            <w:r>
              <w:rPr>
                <w:rFonts w:hint="eastAsia" w:ascii="宋体" w:hAnsi="宋体" w:cs="宋体"/>
                <w:b/>
                <w:bCs/>
                <w:kern w:val="0"/>
                <w:sz w:val="24"/>
              </w:rPr>
              <w:t>事项名称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254AEB1B">
            <w:pPr>
              <w:widowControl/>
              <w:jc w:val="center"/>
              <w:rPr>
                <w:rFonts w:hint="eastAsia" w:ascii="宋体" w:hAnsi="宋体" w:cs="宋体"/>
                <w:b/>
                <w:bCs/>
                <w:kern w:val="0"/>
                <w:sz w:val="24"/>
              </w:rPr>
            </w:pPr>
            <w:r>
              <w:rPr>
                <w:rFonts w:hint="eastAsia" w:ascii="宋体" w:hAnsi="宋体" w:cs="宋体"/>
                <w:b/>
                <w:bCs/>
                <w:kern w:val="0"/>
                <w:sz w:val="24"/>
              </w:rPr>
              <w:t>定性（量）指标</w:t>
            </w:r>
          </w:p>
        </w:tc>
        <w:tc>
          <w:tcPr>
            <w:tcW w:w="2060" w:type="dxa"/>
            <w:tcBorders>
              <w:top w:val="single" w:color="auto" w:sz="4" w:space="0"/>
              <w:left w:val="nil"/>
              <w:bottom w:val="single" w:color="auto" w:sz="4" w:space="0"/>
              <w:right w:val="single" w:color="auto" w:sz="4" w:space="0"/>
            </w:tcBorders>
            <w:shd w:val="clear" w:color="auto" w:fill="auto"/>
            <w:noWrap/>
            <w:vAlign w:val="center"/>
          </w:tcPr>
          <w:p w14:paraId="1068702E">
            <w:pPr>
              <w:widowControl/>
              <w:jc w:val="center"/>
              <w:rPr>
                <w:rFonts w:hint="eastAsia" w:ascii="宋体" w:hAnsi="宋体" w:cs="宋体"/>
                <w:b/>
                <w:bCs/>
                <w:kern w:val="0"/>
                <w:sz w:val="24"/>
              </w:rPr>
            </w:pPr>
            <w:r>
              <w:rPr>
                <w:rFonts w:hint="eastAsia" w:ascii="宋体" w:hAnsi="宋体" w:cs="宋体"/>
                <w:b/>
                <w:bCs/>
                <w:kern w:val="0"/>
                <w:sz w:val="24"/>
              </w:rPr>
              <w:t>计分标准</w:t>
            </w:r>
          </w:p>
        </w:tc>
        <w:tc>
          <w:tcPr>
            <w:tcW w:w="760" w:type="dxa"/>
            <w:tcBorders>
              <w:top w:val="single" w:color="auto" w:sz="4" w:space="0"/>
              <w:left w:val="nil"/>
              <w:bottom w:val="single" w:color="auto" w:sz="4" w:space="0"/>
              <w:right w:val="single" w:color="auto" w:sz="4" w:space="0"/>
            </w:tcBorders>
            <w:shd w:val="clear" w:color="auto" w:fill="auto"/>
            <w:noWrap/>
            <w:vAlign w:val="center"/>
          </w:tcPr>
          <w:p w14:paraId="51215003">
            <w:pPr>
              <w:widowControl/>
              <w:jc w:val="center"/>
              <w:rPr>
                <w:rFonts w:hint="eastAsia" w:ascii="宋体" w:hAnsi="宋体" w:cs="宋体"/>
                <w:b/>
                <w:bCs/>
                <w:kern w:val="0"/>
                <w:sz w:val="24"/>
              </w:rPr>
            </w:pPr>
            <w:r>
              <w:rPr>
                <w:rFonts w:hint="eastAsia" w:ascii="宋体" w:hAnsi="宋体" w:cs="宋体"/>
                <w:b/>
                <w:bCs/>
                <w:kern w:val="0"/>
                <w:sz w:val="24"/>
              </w:rPr>
              <w:t>权重</w:t>
            </w:r>
          </w:p>
        </w:tc>
      </w:tr>
      <w:tr w14:paraId="428C4273">
        <w:tblPrEx>
          <w:tblCellMar>
            <w:top w:w="0" w:type="dxa"/>
            <w:left w:w="108" w:type="dxa"/>
            <w:bottom w:w="0" w:type="dxa"/>
            <w:right w:w="108" w:type="dxa"/>
          </w:tblCellMar>
        </w:tblPrEx>
        <w:trPr>
          <w:trHeight w:val="1722" w:hRule="atLeast"/>
        </w:trPr>
        <w:tc>
          <w:tcPr>
            <w:tcW w:w="1271" w:type="dxa"/>
            <w:vMerge w:val="restart"/>
            <w:tcBorders>
              <w:top w:val="nil"/>
              <w:left w:val="single" w:color="auto" w:sz="4" w:space="0"/>
              <w:bottom w:val="single" w:color="auto" w:sz="4" w:space="0"/>
              <w:right w:val="single" w:color="auto" w:sz="4" w:space="0"/>
            </w:tcBorders>
            <w:shd w:val="clear" w:color="auto" w:fill="auto"/>
            <w:vAlign w:val="center"/>
          </w:tcPr>
          <w:p w14:paraId="231ABEC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政府采购工作规范运作情况</w:t>
            </w:r>
          </w:p>
        </w:tc>
        <w:tc>
          <w:tcPr>
            <w:tcW w:w="5369" w:type="dxa"/>
            <w:tcBorders>
              <w:top w:val="nil"/>
              <w:left w:val="nil"/>
              <w:bottom w:val="single" w:color="auto" w:sz="4" w:space="0"/>
              <w:right w:val="single" w:color="auto" w:sz="4" w:space="0"/>
            </w:tcBorders>
            <w:shd w:val="clear" w:color="auto" w:fill="auto"/>
            <w:vAlign w:val="center"/>
          </w:tcPr>
          <w:p w14:paraId="3DE16C8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1.执行政府采购方面的法律、行政法规和规章情况。是否因违反《中华人民共和国政府采购法》及其国家政府采购有关规定，被巡察组、纪委监委、财政局及其他执法部门处理、处罚、处分过。</w:t>
            </w:r>
          </w:p>
        </w:tc>
        <w:tc>
          <w:tcPr>
            <w:tcW w:w="2060" w:type="dxa"/>
            <w:tcBorders>
              <w:top w:val="nil"/>
              <w:left w:val="nil"/>
              <w:bottom w:val="single" w:color="auto" w:sz="4" w:space="0"/>
              <w:right w:val="single" w:color="auto" w:sz="4" w:space="0"/>
            </w:tcBorders>
            <w:shd w:val="clear" w:color="auto" w:fill="auto"/>
            <w:vAlign w:val="center"/>
          </w:tcPr>
          <w:p w14:paraId="7586A5B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每出现一次被处理、处罚情形扣1分，直至扣完为止</w:t>
            </w:r>
          </w:p>
        </w:tc>
        <w:tc>
          <w:tcPr>
            <w:tcW w:w="760" w:type="dxa"/>
            <w:tcBorders>
              <w:top w:val="nil"/>
              <w:left w:val="nil"/>
              <w:bottom w:val="single" w:color="auto" w:sz="4" w:space="0"/>
              <w:right w:val="single" w:color="auto" w:sz="4" w:space="0"/>
            </w:tcBorders>
            <w:shd w:val="clear" w:color="auto" w:fill="auto"/>
            <w:noWrap/>
            <w:vAlign w:val="center"/>
          </w:tcPr>
          <w:p w14:paraId="7A01D67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r>
      <w:tr w14:paraId="103950A6">
        <w:tblPrEx>
          <w:tblCellMar>
            <w:top w:w="0" w:type="dxa"/>
            <w:left w:w="108" w:type="dxa"/>
            <w:bottom w:w="0" w:type="dxa"/>
            <w:right w:w="108" w:type="dxa"/>
          </w:tblCellMar>
        </w:tblPrEx>
        <w:trPr>
          <w:trHeight w:val="1579" w:hRule="atLeast"/>
        </w:trPr>
        <w:tc>
          <w:tcPr>
            <w:tcW w:w="1271" w:type="dxa"/>
            <w:vMerge w:val="continue"/>
            <w:tcBorders>
              <w:top w:val="nil"/>
              <w:left w:val="single" w:color="auto" w:sz="4" w:space="0"/>
              <w:bottom w:val="single" w:color="auto" w:sz="4" w:space="0"/>
              <w:right w:val="single" w:color="auto" w:sz="4" w:space="0"/>
            </w:tcBorders>
            <w:vAlign w:val="center"/>
          </w:tcPr>
          <w:p w14:paraId="355EC1B1">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2F743A7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2.政府采购范围。是否严格按照山西省年度集中采购目录及采购限额标准规定的范围执行，是否擅自提高采购标准，是否擅自委托其他单位代理应由集中采购机构采购的项目。</w:t>
            </w:r>
          </w:p>
        </w:tc>
        <w:tc>
          <w:tcPr>
            <w:tcW w:w="2060" w:type="dxa"/>
            <w:tcBorders>
              <w:top w:val="nil"/>
              <w:left w:val="nil"/>
              <w:bottom w:val="single" w:color="auto" w:sz="4" w:space="0"/>
              <w:right w:val="single" w:color="auto" w:sz="4" w:space="0"/>
            </w:tcBorders>
            <w:shd w:val="clear" w:color="auto" w:fill="auto"/>
            <w:vAlign w:val="center"/>
          </w:tcPr>
          <w:p w14:paraId="0413EC8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每出现一次违规行为扣1分，直至扣完为止</w:t>
            </w:r>
          </w:p>
        </w:tc>
        <w:tc>
          <w:tcPr>
            <w:tcW w:w="760" w:type="dxa"/>
            <w:tcBorders>
              <w:top w:val="nil"/>
              <w:left w:val="nil"/>
              <w:bottom w:val="single" w:color="auto" w:sz="4" w:space="0"/>
              <w:right w:val="single" w:color="auto" w:sz="4" w:space="0"/>
            </w:tcBorders>
            <w:shd w:val="clear" w:color="auto" w:fill="auto"/>
            <w:noWrap/>
            <w:vAlign w:val="center"/>
          </w:tcPr>
          <w:p w14:paraId="6C4BDB0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r>
      <w:tr w14:paraId="4EC3D141">
        <w:tblPrEx>
          <w:tblCellMar>
            <w:top w:w="0" w:type="dxa"/>
            <w:left w:w="108" w:type="dxa"/>
            <w:bottom w:w="0" w:type="dxa"/>
            <w:right w:w="108" w:type="dxa"/>
          </w:tblCellMar>
        </w:tblPrEx>
        <w:trPr>
          <w:trHeight w:val="1722" w:hRule="atLeast"/>
        </w:trPr>
        <w:tc>
          <w:tcPr>
            <w:tcW w:w="1271" w:type="dxa"/>
            <w:vMerge w:val="continue"/>
            <w:tcBorders>
              <w:top w:val="nil"/>
              <w:left w:val="single" w:color="auto" w:sz="4" w:space="0"/>
              <w:bottom w:val="single" w:color="auto" w:sz="4" w:space="0"/>
              <w:right w:val="single" w:color="auto" w:sz="4" w:space="0"/>
            </w:tcBorders>
            <w:vAlign w:val="center"/>
          </w:tcPr>
          <w:p w14:paraId="6CD1FBDF">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3AF20DD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3.政府采购方式。是否按相关规定采取相应的采购方式；因废标需要采取其他方式采购并应当由集中采购机构负责报经同级财政部门批准审批的，是否报经本级财政部门批准。</w:t>
            </w:r>
          </w:p>
        </w:tc>
        <w:tc>
          <w:tcPr>
            <w:tcW w:w="2060" w:type="dxa"/>
            <w:tcBorders>
              <w:top w:val="nil"/>
              <w:left w:val="nil"/>
              <w:bottom w:val="single" w:color="auto" w:sz="4" w:space="0"/>
              <w:right w:val="single" w:color="auto" w:sz="4" w:space="0"/>
            </w:tcBorders>
            <w:shd w:val="clear" w:color="auto" w:fill="auto"/>
            <w:vAlign w:val="center"/>
          </w:tcPr>
          <w:p w14:paraId="43A7E26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每出现一次违规行为扣1分，直至扣完为止</w:t>
            </w:r>
          </w:p>
        </w:tc>
        <w:tc>
          <w:tcPr>
            <w:tcW w:w="760" w:type="dxa"/>
            <w:tcBorders>
              <w:top w:val="nil"/>
              <w:left w:val="nil"/>
              <w:bottom w:val="single" w:color="auto" w:sz="4" w:space="0"/>
              <w:right w:val="single" w:color="auto" w:sz="4" w:space="0"/>
            </w:tcBorders>
            <w:shd w:val="clear" w:color="auto" w:fill="auto"/>
            <w:noWrap/>
            <w:vAlign w:val="center"/>
          </w:tcPr>
          <w:p w14:paraId="2E4F9B3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r>
      <w:tr w14:paraId="002FFA87">
        <w:tblPrEx>
          <w:tblCellMar>
            <w:top w:w="0" w:type="dxa"/>
            <w:left w:w="108" w:type="dxa"/>
            <w:bottom w:w="0" w:type="dxa"/>
            <w:right w:w="108" w:type="dxa"/>
          </w:tblCellMar>
        </w:tblPrEx>
        <w:trPr>
          <w:trHeight w:val="2502" w:hRule="atLeast"/>
        </w:trPr>
        <w:tc>
          <w:tcPr>
            <w:tcW w:w="1271" w:type="dxa"/>
            <w:vMerge w:val="continue"/>
            <w:tcBorders>
              <w:top w:val="nil"/>
              <w:left w:val="single" w:color="auto" w:sz="4" w:space="0"/>
              <w:bottom w:val="single" w:color="auto" w:sz="4" w:space="0"/>
              <w:right w:val="single" w:color="auto" w:sz="4" w:space="0"/>
            </w:tcBorders>
            <w:vAlign w:val="center"/>
          </w:tcPr>
          <w:p w14:paraId="39602566">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355FFB8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4.政府采购程序。是否坚持“公开、公平、公正”及诚信原则；采购程序是否合理合法；是否按规定制订集中采购的具体操作方案；是否与采购人签订委托代理协议；是否未经同级财政部门批准擅自在招标文件中增加政策性加分或特殊要求；是否在省财政厅专家库中抽取专家；是否存在歧视供应商或者差别对待的行为.</w:t>
            </w:r>
          </w:p>
        </w:tc>
        <w:tc>
          <w:tcPr>
            <w:tcW w:w="2060" w:type="dxa"/>
            <w:tcBorders>
              <w:top w:val="nil"/>
              <w:left w:val="nil"/>
              <w:bottom w:val="single" w:color="auto" w:sz="4" w:space="0"/>
              <w:right w:val="single" w:color="auto" w:sz="4" w:space="0"/>
            </w:tcBorders>
            <w:shd w:val="clear" w:color="auto" w:fill="auto"/>
            <w:vAlign w:val="center"/>
          </w:tcPr>
          <w:p w14:paraId="3596EE3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每出现一次违规行为扣0.2分，直至扣完为止</w:t>
            </w:r>
          </w:p>
        </w:tc>
        <w:tc>
          <w:tcPr>
            <w:tcW w:w="760" w:type="dxa"/>
            <w:tcBorders>
              <w:top w:val="nil"/>
              <w:left w:val="nil"/>
              <w:bottom w:val="single" w:color="auto" w:sz="4" w:space="0"/>
              <w:right w:val="single" w:color="auto" w:sz="4" w:space="0"/>
            </w:tcBorders>
            <w:shd w:val="clear" w:color="auto" w:fill="auto"/>
            <w:noWrap/>
            <w:vAlign w:val="center"/>
          </w:tcPr>
          <w:p w14:paraId="772DEF3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r>
      <w:tr w14:paraId="680C2ABE">
        <w:tblPrEx>
          <w:tblCellMar>
            <w:top w:w="0" w:type="dxa"/>
            <w:left w:w="108" w:type="dxa"/>
            <w:bottom w:w="0" w:type="dxa"/>
            <w:right w:w="108" w:type="dxa"/>
          </w:tblCellMar>
        </w:tblPrEx>
        <w:trPr>
          <w:trHeight w:val="1560" w:hRule="atLeast"/>
        </w:trPr>
        <w:tc>
          <w:tcPr>
            <w:tcW w:w="1271" w:type="dxa"/>
            <w:vMerge w:val="continue"/>
            <w:tcBorders>
              <w:top w:val="nil"/>
              <w:left w:val="single" w:color="auto" w:sz="4" w:space="0"/>
              <w:bottom w:val="single" w:color="auto" w:sz="4" w:space="0"/>
              <w:right w:val="single" w:color="auto" w:sz="4" w:space="0"/>
            </w:tcBorders>
            <w:vAlign w:val="center"/>
          </w:tcPr>
          <w:p w14:paraId="70B1DA31">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77E54E9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5.政府采购文件归档及备案情况。政府采购文件管理制度是否规范有序；归档资料是否齐全、及时。需备案文件包括集中采购机构的集中采购操作方案、招标公告、采购项目的评标方法、评分标准等。</w:t>
            </w:r>
          </w:p>
        </w:tc>
        <w:tc>
          <w:tcPr>
            <w:tcW w:w="2060" w:type="dxa"/>
            <w:tcBorders>
              <w:top w:val="nil"/>
              <w:left w:val="nil"/>
              <w:bottom w:val="single" w:color="auto" w:sz="4" w:space="0"/>
              <w:right w:val="single" w:color="auto" w:sz="4" w:space="0"/>
            </w:tcBorders>
            <w:shd w:val="clear" w:color="auto" w:fill="auto"/>
            <w:vAlign w:val="center"/>
          </w:tcPr>
          <w:p w14:paraId="4A950B0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每缺一项资料扣0.5分，直至扣完为止</w:t>
            </w:r>
          </w:p>
        </w:tc>
        <w:tc>
          <w:tcPr>
            <w:tcW w:w="760" w:type="dxa"/>
            <w:tcBorders>
              <w:top w:val="nil"/>
              <w:left w:val="nil"/>
              <w:bottom w:val="single" w:color="auto" w:sz="4" w:space="0"/>
              <w:right w:val="single" w:color="auto" w:sz="4" w:space="0"/>
            </w:tcBorders>
            <w:shd w:val="clear" w:color="auto" w:fill="auto"/>
            <w:noWrap/>
            <w:vAlign w:val="center"/>
          </w:tcPr>
          <w:p w14:paraId="5A52307D">
            <w:pPr>
              <w:widowControl/>
              <w:jc w:val="center"/>
              <w:rPr>
                <w:rFonts w:hint="eastAsia" w:ascii="仿宋_GB2312" w:hAnsi="宋体" w:eastAsia="仿宋_GB2312" w:cs="宋体"/>
                <w:kern w:val="0"/>
                <w:sz w:val="24"/>
              </w:rPr>
            </w:pPr>
            <w:r>
              <w:rPr>
                <w:rFonts w:ascii="仿宋_GB2312" w:hAnsi="宋体" w:eastAsia="仿宋_GB2312" w:cs="宋体"/>
                <w:kern w:val="0"/>
                <w:sz w:val="24"/>
              </w:rPr>
              <w:t>6</w:t>
            </w:r>
          </w:p>
        </w:tc>
      </w:tr>
      <w:tr w14:paraId="671E99B2">
        <w:tblPrEx>
          <w:tblCellMar>
            <w:top w:w="0" w:type="dxa"/>
            <w:left w:w="108" w:type="dxa"/>
            <w:bottom w:w="0" w:type="dxa"/>
            <w:right w:w="108" w:type="dxa"/>
          </w:tblCellMar>
        </w:tblPrEx>
        <w:trPr>
          <w:trHeight w:val="960" w:hRule="atLeast"/>
        </w:trPr>
        <w:tc>
          <w:tcPr>
            <w:tcW w:w="1271" w:type="dxa"/>
            <w:vMerge w:val="restart"/>
            <w:tcBorders>
              <w:top w:val="nil"/>
              <w:left w:val="single" w:color="auto" w:sz="4" w:space="0"/>
              <w:bottom w:val="single" w:color="auto" w:sz="4" w:space="0"/>
              <w:right w:val="single" w:color="auto" w:sz="4" w:space="0"/>
            </w:tcBorders>
            <w:shd w:val="clear" w:color="auto" w:fill="auto"/>
            <w:vAlign w:val="center"/>
          </w:tcPr>
          <w:p w14:paraId="2DAFF8A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政府采购工作效率</w:t>
            </w:r>
          </w:p>
        </w:tc>
        <w:tc>
          <w:tcPr>
            <w:tcW w:w="5369" w:type="dxa"/>
            <w:tcBorders>
              <w:top w:val="nil"/>
              <w:left w:val="nil"/>
              <w:bottom w:val="single" w:color="auto" w:sz="4" w:space="0"/>
              <w:right w:val="single" w:color="auto" w:sz="4" w:space="0"/>
            </w:tcBorders>
            <w:shd w:val="clear" w:color="auto" w:fill="auto"/>
            <w:vAlign w:val="center"/>
          </w:tcPr>
          <w:p w14:paraId="6615319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1.政府采购时效。是否在规定时间内完成市本级单位委托的政府采购项目。</w:t>
            </w:r>
          </w:p>
        </w:tc>
        <w:tc>
          <w:tcPr>
            <w:tcW w:w="2060" w:type="dxa"/>
            <w:tcBorders>
              <w:top w:val="nil"/>
              <w:left w:val="nil"/>
              <w:bottom w:val="single" w:color="auto" w:sz="4" w:space="0"/>
              <w:right w:val="single" w:color="auto" w:sz="4" w:space="0"/>
            </w:tcBorders>
            <w:shd w:val="clear" w:color="auto" w:fill="auto"/>
            <w:vAlign w:val="center"/>
          </w:tcPr>
          <w:p w14:paraId="18A9E5A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“是”此项得满分，“否”此项不得分</w:t>
            </w:r>
          </w:p>
        </w:tc>
        <w:tc>
          <w:tcPr>
            <w:tcW w:w="760" w:type="dxa"/>
            <w:tcBorders>
              <w:top w:val="nil"/>
              <w:left w:val="nil"/>
              <w:bottom w:val="single" w:color="auto" w:sz="4" w:space="0"/>
              <w:right w:val="single" w:color="auto" w:sz="4" w:space="0"/>
            </w:tcBorders>
            <w:shd w:val="clear" w:color="auto" w:fill="auto"/>
            <w:noWrap/>
            <w:vAlign w:val="center"/>
          </w:tcPr>
          <w:p w14:paraId="5C333EC3">
            <w:pPr>
              <w:widowControl/>
              <w:jc w:val="center"/>
              <w:rPr>
                <w:rFonts w:hint="eastAsia" w:ascii="仿宋_GB2312" w:hAnsi="宋体" w:eastAsia="仿宋_GB2312" w:cs="宋体"/>
                <w:kern w:val="0"/>
                <w:sz w:val="24"/>
              </w:rPr>
            </w:pPr>
            <w:r>
              <w:rPr>
                <w:rFonts w:ascii="仿宋_GB2312" w:hAnsi="宋体" w:eastAsia="仿宋_GB2312" w:cs="宋体"/>
                <w:kern w:val="0"/>
                <w:sz w:val="24"/>
              </w:rPr>
              <w:t>6</w:t>
            </w:r>
          </w:p>
        </w:tc>
      </w:tr>
      <w:tr w14:paraId="1375E5B7">
        <w:tblPrEx>
          <w:tblCellMar>
            <w:top w:w="0" w:type="dxa"/>
            <w:left w:w="108" w:type="dxa"/>
            <w:bottom w:w="0" w:type="dxa"/>
            <w:right w:w="108" w:type="dxa"/>
          </w:tblCellMar>
        </w:tblPrEx>
        <w:trPr>
          <w:trHeight w:val="1080" w:hRule="atLeast"/>
        </w:trPr>
        <w:tc>
          <w:tcPr>
            <w:tcW w:w="1271" w:type="dxa"/>
            <w:vMerge w:val="continue"/>
            <w:tcBorders>
              <w:top w:val="nil"/>
              <w:left w:val="single" w:color="auto" w:sz="4" w:space="0"/>
              <w:bottom w:val="single" w:color="auto" w:sz="4" w:space="0"/>
              <w:right w:val="single" w:color="auto" w:sz="4" w:space="0"/>
            </w:tcBorders>
            <w:vAlign w:val="center"/>
          </w:tcPr>
          <w:p w14:paraId="2A901F04">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30A283B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2.评标时效。是否在规定时间内组织评审工作，并在山西省政府采购网公布中标结果、成交结果和区域联动框架协议入围公告。</w:t>
            </w:r>
          </w:p>
        </w:tc>
        <w:tc>
          <w:tcPr>
            <w:tcW w:w="2060" w:type="dxa"/>
            <w:tcBorders>
              <w:top w:val="nil"/>
              <w:left w:val="nil"/>
              <w:bottom w:val="single" w:color="auto" w:sz="4" w:space="0"/>
              <w:right w:val="single" w:color="auto" w:sz="4" w:space="0"/>
            </w:tcBorders>
            <w:shd w:val="clear" w:color="auto" w:fill="auto"/>
            <w:vAlign w:val="center"/>
          </w:tcPr>
          <w:p w14:paraId="1BA871D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“是”此项得满分，“否”此项不得分</w:t>
            </w:r>
          </w:p>
        </w:tc>
        <w:tc>
          <w:tcPr>
            <w:tcW w:w="760" w:type="dxa"/>
            <w:tcBorders>
              <w:top w:val="nil"/>
              <w:left w:val="nil"/>
              <w:bottom w:val="single" w:color="auto" w:sz="4" w:space="0"/>
              <w:right w:val="single" w:color="auto" w:sz="4" w:space="0"/>
            </w:tcBorders>
            <w:shd w:val="clear" w:color="auto" w:fill="auto"/>
            <w:noWrap/>
            <w:vAlign w:val="center"/>
          </w:tcPr>
          <w:p w14:paraId="53ECAADC">
            <w:pPr>
              <w:widowControl/>
              <w:jc w:val="center"/>
              <w:rPr>
                <w:rFonts w:hint="eastAsia" w:ascii="仿宋_GB2312" w:hAnsi="宋体" w:eastAsia="仿宋_GB2312" w:cs="宋体"/>
                <w:kern w:val="0"/>
                <w:sz w:val="24"/>
              </w:rPr>
            </w:pPr>
            <w:r>
              <w:rPr>
                <w:rFonts w:ascii="仿宋_GB2312" w:hAnsi="宋体" w:eastAsia="仿宋_GB2312" w:cs="宋体"/>
                <w:kern w:val="0"/>
                <w:sz w:val="24"/>
              </w:rPr>
              <w:t>6</w:t>
            </w:r>
          </w:p>
        </w:tc>
      </w:tr>
      <w:tr w14:paraId="455553E4">
        <w:tblPrEx>
          <w:tblCellMar>
            <w:top w:w="0" w:type="dxa"/>
            <w:left w:w="108" w:type="dxa"/>
            <w:bottom w:w="0" w:type="dxa"/>
            <w:right w:w="108" w:type="dxa"/>
          </w:tblCellMar>
        </w:tblPrEx>
        <w:trPr>
          <w:trHeight w:val="1062"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C397E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政府采购工作质量</w:t>
            </w:r>
          </w:p>
        </w:tc>
        <w:tc>
          <w:tcPr>
            <w:tcW w:w="5369" w:type="dxa"/>
            <w:tcBorders>
              <w:top w:val="single" w:color="auto" w:sz="4" w:space="0"/>
              <w:left w:val="nil"/>
              <w:bottom w:val="single" w:color="auto" w:sz="4" w:space="0"/>
              <w:right w:val="single" w:color="auto" w:sz="4" w:space="0"/>
            </w:tcBorders>
            <w:shd w:val="clear" w:color="auto" w:fill="auto"/>
            <w:vAlign w:val="center"/>
          </w:tcPr>
          <w:p w14:paraId="5E26687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1.实际采购价格是否高于市场平均价格，或中标合同价格超出采购开始前的预算。</w:t>
            </w:r>
          </w:p>
        </w:tc>
        <w:tc>
          <w:tcPr>
            <w:tcW w:w="2060" w:type="dxa"/>
            <w:tcBorders>
              <w:top w:val="single" w:color="auto" w:sz="4" w:space="0"/>
              <w:left w:val="nil"/>
              <w:bottom w:val="single" w:color="auto" w:sz="4" w:space="0"/>
              <w:right w:val="single" w:color="auto" w:sz="4" w:space="0"/>
            </w:tcBorders>
            <w:shd w:val="clear" w:color="auto" w:fill="auto"/>
            <w:vAlign w:val="center"/>
          </w:tcPr>
          <w:p w14:paraId="3184DA2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“是”此项得满分，“否”此项不得分</w:t>
            </w:r>
          </w:p>
        </w:tc>
        <w:tc>
          <w:tcPr>
            <w:tcW w:w="760" w:type="dxa"/>
            <w:tcBorders>
              <w:top w:val="single" w:color="auto" w:sz="4" w:space="0"/>
              <w:left w:val="nil"/>
              <w:bottom w:val="single" w:color="auto" w:sz="4" w:space="0"/>
              <w:right w:val="single" w:color="auto" w:sz="4" w:space="0"/>
            </w:tcBorders>
            <w:shd w:val="clear" w:color="auto" w:fill="auto"/>
            <w:noWrap/>
            <w:vAlign w:val="center"/>
          </w:tcPr>
          <w:p w14:paraId="5C93A4C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1651BC34">
        <w:tblPrEx>
          <w:tblCellMar>
            <w:top w:w="0" w:type="dxa"/>
            <w:left w:w="108" w:type="dxa"/>
            <w:bottom w:w="0" w:type="dxa"/>
            <w:right w:w="108" w:type="dxa"/>
          </w:tblCellMar>
        </w:tblPrEx>
        <w:trPr>
          <w:trHeight w:val="2040" w:hRule="atLeast"/>
        </w:trPr>
        <w:tc>
          <w:tcPr>
            <w:tcW w:w="1271" w:type="dxa"/>
            <w:vMerge w:val="continue"/>
            <w:tcBorders>
              <w:top w:val="nil"/>
              <w:left w:val="single" w:color="auto" w:sz="4" w:space="0"/>
              <w:bottom w:val="single" w:color="auto" w:sz="4" w:space="0"/>
              <w:right w:val="single" w:color="auto" w:sz="4" w:space="0"/>
            </w:tcBorders>
            <w:vAlign w:val="center"/>
          </w:tcPr>
          <w:p w14:paraId="1BE09825">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39ADAE1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2.采购人满意度。是否及时向采购人提供优质服务，是否在规定的时间内及时组织采购人和中标（成交）、入围供应商签订合同或入围框架协议；采购人是否存在对集中采购机构服务态度和质量不满意的情况。</w:t>
            </w:r>
          </w:p>
        </w:tc>
        <w:tc>
          <w:tcPr>
            <w:tcW w:w="2060" w:type="dxa"/>
            <w:tcBorders>
              <w:top w:val="nil"/>
              <w:left w:val="nil"/>
              <w:bottom w:val="single" w:color="auto" w:sz="4" w:space="0"/>
              <w:right w:val="single" w:color="auto" w:sz="4" w:space="0"/>
            </w:tcBorders>
            <w:shd w:val="clear" w:color="auto" w:fill="auto"/>
            <w:vAlign w:val="center"/>
          </w:tcPr>
          <w:p w14:paraId="462AC32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每出现一次否扣0.5分，扣完为止</w:t>
            </w:r>
          </w:p>
        </w:tc>
        <w:tc>
          <w:tcPr>
            <w:tcW w:w="760" w:type="dxa"/>
            <w:tcBorders>
              <w:top w:val="nil"/>
              <w:left w:val="nil"/>
              <w:bottom w:val="single" w:color="auto" w:sz="4" w:space="0"/>
              <w:right w:val="single" w:color="auto" w:sz="4" w:space="0"/>
            </w:tcBorders>
            <w:shd w:val="clear" w:color="auto" w:fill="auto"/>
            <w:noWrap/>
            <w:vAlign w:val="center"/>
          </w:tcPr>
          <w:p w14:paraId="69FC602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008B7483">
        <w:tblPrEx>
          <w:tblCellMar>
            <w:top w:w="0" w:type="dxa"/>
            <w:left w:w="108" w:type="dxa"/>
            <w:bottom w:w="0" w:type="dxa"/>
            <w:right w:w="108" w:type="dxa"/>
          </w:tblCellMar>
        </w:tblPrEx>
        <w:trPr>
          <w:trHeight w:val="1080" w:hRule="atLeast"/>
        </w:trPr>
        <w:tc>
          <w:tcPr>
            <w:tcW w:w="1271" w:type="dxa"/>
            <w:vMerge w:val="continue"/>
            <w:tcBorders>
              <w:top w:val="nil"/>
              <w:left w:val="single" w:color="auto" w:sz="4" w:space="0"/>
              <w:bottom w:val="single" w:color="auto" w:sz="4" w:space="0"/>
              <w:right w:val="single" w:color="auto" w:sz="4" w:space="0"/>
            </w:tcBorders>
            <w:vAlign w:val="center"/>
          </w:tcPr>
          <w:p w14:paraId="1D633172">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6701E02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3.供应商满意度。是否公平公正对待参加政府采购活动的供应商；是否存在供应商对集中采购机构服务态度和质量不满意的情况。</w:t>
            </w:r>
          </w:p>
        </w:tc>
        <w:tc>
          <w:tcPr>
            <w:tcW w:w="2060" w:type="dxa"/>
            <w:tcBorders>
              <w:top w:val="nil"/>
              <w:left w:val="nil"/>
              <w:bottom w:val="single" w:color="auto" w:sz="4" w:space="0"/>
              <w:right w:val="single" w:color="auto" w:sz="4" w:space="0"/>
            </w:tcBorders>
            <w:shd w:val="clear" w:color="auto" w:fill="auto"/>
            <w:vAlign w:val="center"/>
          </w:tcPr>
          <w:p w14:paraId="3275861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“是或满意”此项得满分，“否或不满意”此项不得分</w:t>
            </w:r>
          </w:p>
        </w:tc>
        <w:tc>
          <w:tcPr>
            <w:tcW w:w="760" w:type="dxa"/>
            <w:tcBorders>
              <w:top w:val="nil"/>
              <w:left w:val="nil"/>
              <w:bottom w:val="single" w:color="auto" w:sz="4" w:space="0"/>
              <w:right w:val="single" w:color="auto" w:sz="4" w:space="0"/>
            </w:tcBorders>
            <w:shd w:val="clear" w:color="auto" w:fill="auto"/>
            <w:noWrap/>
            <w:vAlign w:val="center"/>
          </w:tcPr>
          <w:p w14:paraId="2B85E5C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3BB04CE4">
        <w:tblPrEx>
          <w:tblCellMar>
            <w:top w:w="0" w:type="dxa"/>
            <w:left w:w="108" w:type="dxa"/>
            <w:bottom w:w="0" w:type="dxa"/>
            <w:right w:w="108" w:type="dxa"/>
          </w:tblCellMar>
        </w:tblPrEx>
        <w:trPr>
          <w:trHeight w:val="1080" w:hRule="atLeast"/>
        </w:trPr>
        <w:tc>
          <w:tcPr>
            <w:tcW w:w="1271" w:type="dxa"/>
            <w:vMerge w:val="continue"/>
            <w:tcBorders>
              <w:top w:val="nil"/>
              <w:left w:val="single" w:color="auto" w:sz="4" w:space="0"/>
              <w:bottom w:val="single" w:color="auto" w:sz="4" w:space="0"/>
              <w:right w:val="single" w:color="auto" w:sz="4" w:space="0"/>
            </w:tcBorders>
            <w:vAlign w:val="center"/>
          </w:tcPr>
          <w:p w14:paraId="5A4038E9">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07D4626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4.是否存在向供应商收取不合法、不合理、不合规费用等情况；是否及时退还按政府采购规定应该退还的资金。</w:t>
            </w:r>
          </w:p>
        </w:tc>
        <w:tc>
          <w:tcPr>
            <w:tcW w:w="2060" w:type="dxa"/>
            <w:tcBorders>
              <w:top w:val="nil"/>
              <w:left w:val="nil"/>
              <w:bottom w:val="single" w:color="auto" w:sz="4" w:space="0"/>
              <w:right w:val="single" w:color="auto" w:sz="4" w:space="0"/>
            </w:tcBorders>
            <w:shd w:val="clear" w:color="auto" w:fill="auto"/>
            <w:vAlign w:val="center"/>
          </w:tcPr>
          <w:p w14:paraId="1CAD7D8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“是”此项得满分，“否”此项不得分</w:t>
            </w:r>
          </w:p>
        </w:tc>
        <w:tc>
          <w:tcPr>
            <w:tcW w:w="760" w:type="dxa"/>
            <w:tcBorders>
              <w:top w:val="nil"/>
              <w:left w:val="nil"/>
              <w:bottom w:val="single" w:color="auto" w:sz="4" w:space="0"/>
              <w:right w:val="single" w:color="auto" w:sz="4" w:space="0"/>
            </w:tcBorders>
            <w:shd w:val="clear" w:color="auto" w:fill="auto"/>
            <w:noWrap/>
            <w:vAlign w:val="center"/>
          </w:tcPr>
          <w:p w14:paraId="00AE969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6461FBC9">
        <w:tblPrEx>
          <w:tblCellMar>
            <w:top w:w="0" w:type="dxa"/>
            <w:left w:w="108" w:type="dxa"/>
            <w:bottom w:w="0" w:type="dxa"/>
            <w:right w:w="108" w:type="dxa"/>
          </w:tblCellMar>
        </w:tblPrEx>
        <w:trPr>
          <w:trHeight w:val="1080"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98749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内部管理</w:t>
            </w:r>
          </w:p>
        </w:tc>
        <w:tc>
          <w:tcPr>
            <w:tcW w:w="5369" w:type="dxa"/>
            <w:tcBorders>
              <w:top w:val="nil"/>
              <w:left w:val="nil"/>
              <w:bottom w:val="single" w:color="auto" w:sz="4" w:space="0"/>
              <w:right w:val="single" w:color="auto" w:sz="4" w:space="0"/>
            </w:tcBorders>
            <w:shd w:val="clear" w:color="auto" w:fill="auto"/>
            <w:vAlign w:val="center"/>
          </w:tcPr>
          <w:p w14:paraId="567DE9C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1.建立、健全内部管理监督制度情况。包括是否建立岗位工作纪律；工作岗位设置是否合理；管理操作环节是否权责明确；是否建立监督制约体系</w:t>
            </w:r>
          </w:p>
        </w:tc>
        <w:tc>
          <w:tcPr>
            <w:tcW w:w="2060" w:type="dxa"/>
            <w:tcBorders>
              <w:top w:val="nil"/>
              <w:left w:val="nil"/>
              <w:bottom w:val="single" w:color="auto" w:sz="4" w:space="0"/>
              <w:right w:val="single" w:color="auto" w:sz="4" w:space="0"/>
            </w:tcBorders>
            <w:shd w:val="clear" w:color="auto" w:fill="auto"/>
            <w:vAlign w:val="center"/>
          </w:tcPr>
          <w:p w14:paraId="0932603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“是”此项得满分，“否”此项不得分</w:t>
            </w:r>
          </w:p>
        </w:tc>
        <w:tc>
          <w:tcPr>
            <w:tcW w:w="760" w:type="dxa"/>
            <w:tcBorders>
              <w:top w:val="nil"/>
              <w:left w:val="nil"/>
              <w:bottom w:val="single" w:color="auto" w:sz="4" w:space="0"/>
              <w:right w:val="single" w:color="auto" w:sz="4" w:space="0"/>
            </w:tcBorders>
            <w:shd w:val="clear" w:color="auto" w:fill="auto"/>
            <w:noWrap/>
            <w:vAlign w:val="center"/>
          </w:tcPr>
          <w:p w14:paraId="25A61CC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r>
      <w:tr w14:paraId="2BC68FC6">
        <w:tblPrEx>
          <w:tblCellMar>
            <w:top w:w="0" w:type="dxa"/>
            <w:left w:w="108" w:type="dxa"/>
            <w:bottom w:w="0" w:type="dxa"/>
            <w:right w:w="108" w:type="dxa"/>
          </w:tblCellMar>
        </w:tblPrEx>
        <w:trPr>
          <w:trHeight w:val="1122"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337C7439">
            <w:pPr>
              <w:widowControl/>
              <w:jc w:val="left"/>
              <w:rPr>
                <w:rFonts w:ascii="仿宋_GB2312" w:hAnsi="宋体" w:eastAsia="仿宋_GB2312" w:cs="宋体"/>
                <w:kern w:val="0"/>
                <w:sz w:val="24"/>
              </w:rPr>
            </w:pPr>
          </w:p>
        </w:tc>
        <w:tc>
          <w:tcPr>
            <w:tcW w:w="5369" w:type="dxa"/>
            <w:tcBorders>
              <w:top w:val="nil"/>
              <w:left w:val="nil"/>
              <w:bottom w:val="nil"/>
              <w:right w:val="single" w:color="auto" w:sz="4" w:space="0"/>
            </w:tcBorders>
            <w:shd w:val="clear" w:color="auto" w:fill="auto"/>
            <w:vAlign w:val="center"/>
          </w:tcPr>
          <w:p w14:paraId="5B92A03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2.从业人员培训情况。是否开展内部培训和参加过省市财政部门组织的培训等。</w:t>
            </w:r>
          </w:p>
        </w:tc>
        <w:tc>
          <w:tcPr>
            <w:tcW w:w="2060" w:type="dxa"/>
            <w:tcBorders>
              <w:top w:val="nil"/>
              <w:left w:val="nil"/>
              <w:bottom w:val="nil"/>
              <w:right w:val="single" w:color="auto" w:sz="4" w:space="0"/>
            </w:tcBorders>
            <w:shd w:val="clear" w:color="auto" w:fill="auto"/>
            <w:vAlign w:val="center"/>
          </w:tcPr>
          <w:p w14:paraId="02DB508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“是”此项得满分，“否”此项不得分</w:t>
            </w:r>
          </w:p>
        </w:tc>
        <w:tc>
          <w:tcPr>
            <w:tcW w:w="760" w:type="dxa"/>
            <w:tcBorders>
              <w:top w:val="nil"/>
              <w:left w:val="nil"/>
              <w:bottom w:val="nil"/>
              <w:right w:val="single" w:color="auto" w:sz="4" w:space="0"/>
            </w:tcBorders>
            <w:shd w:val="clear" w:color="auto" w:fill="auto"/>
            <w:noWrap/>
            <w:vAlign w:val="center"/>
          </w:tcPr>
          <w:p w14:paraId="02B2633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r>
      <w:tr w14:paraId="2C3C550A">
        <w:tblPrEx>
          <w:tblCellMar>
            <w:top w:w="0" w:type="dxa"/>
            <w:left w:w="108" w:type="dxa"/>
            <w:bottom w:w="0" w:type="dxa"/>
            <w:right w:w="108" w:type="dxa"/>
          </w:tblCellMar>
        </w:tblPrEx>
        <w:trPr>
          <w:trHeight w:val="2580"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6FD7871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廉洁自律</w:t>
            </w:r>
          </w:p>
        </w:tc>
        <w:tc>
          <w:tcPr>
            <w:tcW w:w="5369" w:type="dxa"/>
            <w:tcBorders>
              <w:top w:val="single" w:color="auto" w:sz="4" w:space="0"/>
              <w:left w:val="nil"/>
              <w:bottom w:val="single" w:color="auto" w:sz="4" w:space="0"/>
              <w:right w:val="single" w:color="auto" w:sz="4" w:space="0"/>
            </w:tcBorders>
            <w:shd w:val="clear" w:color="auto" w:fill="auto"/>
            <w:vAlign w:val="center"/>
          </w:tcPr>
          <w:p w14:paraId="16ABCFF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集中采购机构及其从业人员的廉洁自律情况。包括是否制定廉洁自律规定；是否有接受采购人或供应商宴请、旅游、娱乐的行为；是否有接受礼品、回扣的行为；是否在采购人或供应商处报销应由个人支付的费用以及其他不廉洁行为等。</w:t>
            </w:r>
          </w:p>
        </w:tc>
        <w:tc>
          <w:tcPr>
            <w:tcW w:w="2060" w:type="dxa"/>
            <w:tcBorders>
              <w:top w:val="single" w:color="auto" w:sz="4" w:space="0"/>
              <w:left w:val="nil"/>
              <w:bottom w:val="single" w:color="auto" w:sz="4" w:space="0"/>
              <w:right w:val="single" w:color="auto" w:sz="4" w:space="0"/>
            </w:tcBorders>
            <w:shd w:val="clear" w:color="auto" w:fill="auto"/>
            <w:vAlign w:val="center"/>
          </w:tcPr>
          <w:p w14:paraId="557D4CB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“是”此项得满分，“否”此项不得分</w:t>
            </w:r>
          </w:p>
        </w:tc>
        <w:tc>
          <w:tcPr>
            <w:tcW w:w="760" w:type="dxa"/>
            <w:tcBorders>
              <w:top w:val="single" w:color="auto" w:sz="4" w:space="0"/>
              <w:left w:val="nil"/>
              <w:bottom w:val="single" w:color="auto" w:sz="4" w:space="0"/>
              <w:right w:val="single" w:color="auto" w:sz="4" w:space="0"/>
            </w:tcBorders>
            <w:shd w:val="clear" w:color="auto" w:fill="auto"/>
            <w:noWrap/>
            <w:vAlign w:val="center"/>
          </w:tcPr>
          <w:p w14:paraId="32786EC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578D0050">
        <w:tblPrEx>
          <w:tblCellMar>
            <w:top w:w="0" w:type="dxa"/>
            <w:left w:w="108" w:type="dxa"/>
            <w:bottom w:w="0" w:type="dxa"/>
            <w:right w:w="108" w:type="dxa"/>
          </w:tblCellMar>
        </w:tblPrEx>
        <w:trPr>
          <w:trHeight w:val="840" w:hRule="atLeast"/>
        </w:trPr>
        <w:tc>
          <w:tcPr>
            <w:tcW w:w="1271" w:type="dxa"/>
            <w:vMerge w:val="restart"/>
            <w:tcBorders>
              <w:top w:val="nil"/>
              <w:left w:val="single" w:color="auto" w:sz="4" w:space="0"/>
              <w:bottom w:val="single" w:color="auto" w:sz="4" w:space="0"/>
              <w:right w:val="single" w:color="auto" w:sz="4" w:space="0"/>
            </w:tcBorders>
            <w:shd w:val="clear" w:color="auto" w:fill="auto"/>
            <w:vAlign w:val="center"/>
          </w:tcPr>
          <w:p w14:paraId="6D8AB1A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招标公告发布率、中标公告发布率</w:t>
            </w:r>
          </w:p>
        </w:tc>
        <w:tc>
          <w:tcPr>
            <w:tcW w:w="5369" w:type="dxa"/>
            <w:tcBorders>
              <w:top w:val="nil"/>
              <w:left w:val="nil"/>
              <w:bottom w:val="single" w:color="auto" w:sz="4" w:space="0"/>
              <w:right w:val="single" w:color="auto" w:sz="4" w:space="0"/>
            </w:tcBorders>
            <w:shd w:val="clear" w:color="auto" w:fill="auto"/>
            <w:vAlign w:val="center"/>
          </w:tcPr>
          <w:p w14:paraId="1729A4C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1.招标/中标公告发布率（G）=实际发布数/应发布次数*100%</w:t>
            </w:r>
          </w:p>
        </w:tc>
        <w:tc>
          <w:tcPr>
            <w:tcW w:w="2060" w:type="dxa"/>
            <w:tcBorders>
              <w:top w:val="nil"/>
              <w:left w:val="nil"/>
              <w:bottom w:val="single" w:color="auto" w:sz="4" w:space="0"/>
              <w:right w:val="single" w:color="auto" w:sz="4" w:space="0"/>
            </w:tcBorders>
            <w:shd w:val="clear" w:color="auto" w:fill="auto"/>
            <w:vAlign w:val="center"/>
          </w:tcPr>
          <w:p w14:paraId="3B38FA9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G*权重</w:t>
            </w:r>
          </w:p>
        </w:tc>
        <w:tc>
          <w:tcPr>
            <w:tcW w:w="760" w:type="dxa"/>
            <w:tcBorders>
              <w:top w:val="nil"/>
              <w:left w:val="nil"/>
              <w:bottom w:val="single" w:color="auto" w:sz="4" w:space="0"/>
              <w:right w:val="single" w:color="auto" w:sz="4" w:space="0"/>
            </w:tcBorders>
            <w:shd w:val="clear" w:color="auto" w:fill="auto"/>
            <w:noWrap/>
            <w:vAlign w:val="center"/>
          </w:tcPr>
          <w:p w14:paraId="73AE1F7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r>
      <w:tr w14:paraId="7A3B800E">
        <w:tblPrEx>
          <w:tblCellMar>
            <w:top w:w="0" w:type="dxa"/>
            <w:left w:w="108" w:type="dxa"/>
            <w:bottom w:w="0" w:type="dxa"/>
            <w:right w:w="108" w:type="dxa"/>
          </w:tblCellMar>
        </w:tblPrEx>
        <w:trPr>
          <w:trHeight w:val="1894" w:hRule="atLeast"/>
        </w:trPr>
        <w:tc>
          <w:tcPr>
            <w:tcW w:w="1271" w:type="dxa"/>
            <w:vMerge w:val="continue"/>
            <w:tcBorders>
              <w:top w:val="nil"/>
              <w:left w:val="single" w:color="auto" w:sz="4" w:space="0"/>
              <w:bottom w:val="single" w:color="auto" w:sz="4" w:space="0"/>
              <w:right w:val="single" w:color="auto" w:sz="4" w:space="0"/>
            </w:tcBorders>
            <w:vAlign w:val="center"/>
          </w:tcPr>
          <w:p w14:paraId="126699AE">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52ED78E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2.政府采购信息公开率（X）=实际公开信息条数/应公开信息数*100%</w:t>
            </w:r>
          </w:p>
        </w:tc>
        <w:tc>
          <w:tcPr>
            <w:tcW w:w="2060" w:type="dxa"/>
            <w:tcBorders>
              <w:top w:val="nil"/>
              <w:left w:val="nil"/>
              <w:bottom w:val="single" w:color="auto" w:sz="4" w:space="0"/>
              <w:right w:val="single" w:color="auto" w:sz="4" w:space="0"/>
            </w:tcBorders>
            <w:shd w:val="clear" w:color="auto" w:fill="auto"/>
            <w:vAlign w:val="center"/>
          </w:tcPr>
          <w:p w14:paraId="3AE0642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X*权重</w:t>
            </w:r>
          </w:p>
        </w:tc>
        <w:tc>
          <w:tcPr>
            <w:tcW w:w="760" w:type="dxa"/>
            <w:tcBorders>
              <w:top w:val="nil"/>
              <w:left w:val="nil"/>
              <w:bottom w:val="single" w:color="auto" w:sz="4" w:space="0"/>
              <w:right w:val="single" w:color="auto" w:sz="4" w:space="0"/>
            </w:tcBorders>
            <w:shd w:val="clear" w:color="auto" w:fill="auto"/>
            <w:noWrap/>
            <w:vAlign w:val="center"/>
          </w:tcPr>
          <w:p w14:paraId="6068FBE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r>
      <w:tr w14:paraId="2369DA98">
        <w:tblPrEx>
          <w:tblCellMar>
            <w:top w:w="0" w:type="dxa"/>
            <w:left w:w="108" w:type="dxa"/>
            <w:bottom w:w="0" w:type="dxa"/>
            <w:right w:w="108" w:type="dxa"/>
          </w:tblCellMar>
        </w:tblPrEx>
        <w:trPr>
          <w:trHeight w:val="919"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9ADCC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质疑答复满意率</w:t>
            </w:r>
          </w:p>
        </w:tc>
        <w:tc>
          <w:tcPr>
            <w:tcW w:w="5369" w:type="dxa"/>
            <w:tcBorders>
              <w:top w:val="single" w:color="auto" w:sz="4" w:space="0"/>
              <w:left w:val="nil"/>
              <w:bottom w:val="single" w:color="auto" w:sz="4" w:space="0"/>
              <w:right w:val="single" w:color="auto" w:sz="4" w:space="0"/>
            </w:tcBorders>
            <w:shd w:val="clear" w:color="auto" w:fill="auto"/>
            <w:vAlign w:val="center"/>
          </w:tcPr>
          <w:p w14:paraId="69486FA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1.质疑答复满意率（D）=（1-答复质疑后被投诉的次数/被质疑的次数）*100%</w:t>
            </w:r>
          </w:p>
        </w:tc>
        <w:tc>
          <w:tcPr>
            <w:tcW w:w="2060" w:type="dxa"/>
            <w:tcBorders>
              <w:top w:val="single" w:color="auto" w:sz="4" w:space="0"/>
              <w:left w:val="nil"/>
              <w:bottom w:val="single" w:color="auto" w:sz="4" w:space="0"/>
              <w:right w:val="single" w:color="auto" w:sz="4" w:space="0"/>
            </w:tcBorders>
            <w:shd w:val="clear" w:color="auto" w:fill="auto"/>
            <w:vAlign w:val="center"/>
          </w:tcPr>
          <w:p w14:paraId="6656859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D*权重</w:t>
            </w:r>
          </w:p>
        </w:tc>
        <w:tc>
          <w:tcPr>
            <w:tcW w:w="760" w:type="dxa"/>
            <w:tcBorders>
              <w:top w:val="single" w:color="auto" w:sz="4" w:space="0"/>
              <w:left w:val="nil"/>
              <w:bottom w:val="single" w:color="auto" w:sz="4" w:space="0"/>
              <w:right w:val="single" w:color="auto" w:sz="4" w:space="0"/>
            </w:tcBorders>
            <w:shd w:val="clear" w:color="auto" w:fill="auto"/>
            <w:noWrap/>
            <w:vAlign w:val="center"/>
          </w:tcPr>
          <w:p w14:paraId="73BDF61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13406094">
        <w:tblPrEx>
          <w:tblCellMar>
            <w:top w:w="0" w:type="dxa"/>
            <w:left w:w="108" w:type="dxa"/>
            <w:bottom w:w="0" w:type="dxa"/>
            <w:right w:w="108" w:type="dxa"/>
          </w:tblCellMar>
        </w:tblPrEx>
        <w:trPr>
          <w:trHeight w:val="900" w:hRule="atLeast"/>
        </w:trPr>
        <w:tc>
          <w:tcPr>
            <w:tcW w:w="1271" w:type="dxa"/>
            <w:vMerge w:val="continue"/>
            <w:tcBorders>
              <w:top w:val="nil"/>
              <w:left w:val="single" w:color="auto" w:sz="4" w:space="0"/>
              <w:bottom w:val="single" w:color="auto" w:sz="4" w:space="0"/>
              <w:right w:val="single" w:color="auto" w:sz="4" w:space="0"/>
            </w:tcBorders>
            <w:vAlign w:val="center"/>
          </w:tcPr>
          <w:p w14:paraId="5AC36875">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7ABE5F7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2.被政府采购当事人投诉率（T）=被有效投诉项目个数/政府采购项目个数*100%</w:t>
            </w:r>
          </w:p>
        </w:tc>
        <w:tc>
          <w:tcPr>
            <w:tcW w:w="2060" w:type="dxa"/>
            <w:tcBorders>
              <w:top w:val="nil"/>
              <w:left w:val="nil"/>
              <w:bottom w:val="single" w:color="auto" w:sz="4" w:space="0"/>
              <w:right w:val="single" w:color="auto" w:sz="4" w:space="0"/>
            </w:tcBorders>
            <w:shd w:val="clear" w:color="auto" w:fill="auto"/>
            <w:vAlign w:val="center"/>
          </w:tcPr>
          <w:p w14:paraId="1C4468F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(1-T)*权重</w:t>
            </w:r>
          </w:p>
        </w:tc>
        <w:tc>
          <w:tcPr>
            <w:tcW w:w="760" w:type="dxa"/>
            <w:tcBorders>
              <w:top w:val="nil"/>
              <w:left w:val="nil"/>
              <w:bottom w:val="single" w:color="auto" w:sz="4" w:space="0"/>
              <w:right w:val="single" w:color="auto" w:sz="4" w:space="0"/>
            </w:tcBorders>
            <w:shd w:val="clear" w:color="auto" w:fill="auto"/>
            <w:noWrap/>
            <w:vAlign w:val="center"/>
          </w:tcPr>
          <w:p w14:paraId="577D10B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77C6BA90">
        <w:tblPrEx>
          <w:tblCellMar>
            <w:top w:w="0" w:type="dxa"/>
            <w:left w:w="108" w:type="dxa"/>
            <w:bottom w:w="0" w:type="dxa"/>
            <w:right w:w="108" w:type="dxa"/>
          </w:tblCellMar>
        </w:tblPrEx>
        <w:trPr>
          <w:trHeight w:val="1620" w:hRule="atLeast"/>
        </w:trPr>
        <w:tc>
          <w:tcPr>
            <w:tcW w:w="1271" w:type="dxa"/>
            <w:vMerge w:val="restart"/>
            <w:tcBorders>
              <w:top w:val="nil"/>
              <w:left w:val="single" w:color="auto" w:sz="4" w:space="0"/>
              <w:bottom w:val="single" w:color="auto" w:sz="4" w:space="0"/>
              <w:right w:val="single" w:color="auto" w:sz="4" w:space="0"/>
            </w:tcBorders>
            <w:shd w:val="clear" w:color="auto" w:fill="auto"/>
            <w:vAlign w:val="center"/>
          </w:tcPr>
          <w:p w14:paraId="2DDA4C4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采购资金节约率</w:t>
            </w:r>
          </w:p>
        </w:tc>
        <w:tc>
          <w:tcPr>
            <w:tcW w:w="5369" w:type="dxa"/>
            <w:tcBorders>
              <w:top w:val="nil"/>
              <w:left w:val="nil"/>
              <w:bottom w:val="single" w:color="auto" w:sz="4" w:space="0"/>
              <w:right w:val="single" w:color="auto" w:sz="4" w:space="0"/>
            </w:tcBorders>
            <w:shd w:val="clear" w:color="auto" w:fill="auto"/>
            <w:vAlign w:val="center"/>
          </w:tcPr>
          <w:p w14:paraId="11DC9BD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1.采购资金节约率=节约额/采购预算金额*100%</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节约额=采购预算金额-实际采购金额</w:t>
            </w:r>
          </w:p>
        </w:tc>
        <w:tc>
          <w:tcPr>
            <w:tcW w:w="2060" w:type="dxa"/>
            <w:tcBorders>
              <w:top w:val="nil"/>
              <w:left w:val="nil"/>
              <w:bottom w:val="single" w:color="auto" w:sz="4" w:space="0"/>
              <w:right w:val="single" w:color="auto" w:sz="4" w:space="0"/>
            </w:tcBorders>
            <w:shd w:val="clear" w:color="auto" w:fill="auto"/>
            <w:vAlign w:val="center"/>
          </w:tcPr>
          <w:p w14:paraId="0C012C1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10%以上（含）得4分；6%（含）至10%（不含）得3分；2%（含）至6%（不含）得2分；0%至2%（不含）得1分</w:t>
            </w:r>
          </w:p>
        </w:tc>
        <w:tc>
          <w:tcPr>
            <w:tcW w:w="760" w:type="dxa"/>
            <w:tcBorders>
              <w:top w:val="nil"/>
              <w:left w:val="nil"/>
              <w:bottom w:val="single" w:color="auto" w:sz="4" w:space="0"/>
              <w:right w:val="single" w:color="auto" w:sz="4" w:space="0"/>
            </w:tcBorders>
            <w:shd w:val="clear" w:color="auto" w:fill="auto"/>
            <w:noWrap/>
            <w:vAlign w:val="center"/>
          </w:tcPr>
          <w:p w14:paraId="55B8ACD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2CF8F14E">
        <w:tblPrEx>
          <w:tblCellMar>
            <w:top w:w="0" w:type="dxa"/>
            <w:left w:w="108" w:type="dxa"/>
            <w:bottom w:w="0" w:type="dxa"/>
            <w:right w:w="108" w:type="dxa"/>
          </w:tblCellMar>
        </w:tblPrEx>
        <w:trPr>
          <w:trHeight w:val="900" w:hRule="atLeast"/>
        </w:trPr>
        <w:tc>
          <w:tcPr>
            <w:tcW w:w="1271" w:type="dxa"/>
            <w:vMerge w:val="continue"/>
            <w:tcBorders>
              <w:top w:val="nil"/>
              <w:left w:val="single" w:color="auto" w:sz="4" w:space="0"/>
              <w:bottom w:val="single" w:color="auto" w:sz="4" w:space="0"/>
              <w:right w:val="single" w:color="auto" w:sz="4" w:space="0"/>
            </w:tcBorders>
            <w:vAlign w:val="center"/>
          </w:tcPr>
          <w:p w14:paraId="4BD5AA2E">
            <w:pPr>
              <w:widowControl/>
              <w:jc w:val="left"/>
              <w:rPr>
                <w:rFonts w:ascii="仿宋_GB2312" w:hAnsi="宋体" w:eastAsia="仿宋_GB2312" w:cs="宋体"/>
                <w:kern w:val="0"/>
                <w:sz w:val="24"/>
              </w:rPr>
            </w:pPr>
          </w:p>
        </w:tc>
        <w:tc>
          <w:tcPr>
            <w:tcW w:w="5369" w:type="dxa"/>
            <w:tcBorders>
              <w:top w:val="nil"/>
              <w:left w:val="nil"/>
              <w:bottom w:val="single" w:color="auto" w:sz="4" w:space="0"/>
              <w:right w:val="single" w:color="auto" w:sz="4" w:space="0"/>
            </w:tcBorders>
            <w:shd w:val="clear" w:color="auto" w:fill="auto"/>
            <w:vAlign w:val="center"/>
          </w:tcPr>
          <w:p w14:paraId="7C599D7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2.实际采购价格低于采购预算的比例（B）=实际采购价格低于采购预算的采购次数/采购次数*100%</w:t>
            </w:r>
          </w:p>
        </w:tc>
        <w:tc>
          <w:tcPr>
            <w:tcW w:w="2060" w:type="dxa"/>
            <w:tcBorders>
              <w:top w:val="nil"/>
              <w:left w:val="nil"/>
              <w:bottom w:val="single" w:color="auto" w:sz="4" w:space="0"/>
              <w:right w:val="single" w:color="auto" w:sz="4" w:space="0"/>
            </w:tcBorders>
            <w:shd w:val="clear" w:color="auto" w:fill="auto"/>
            <w:noWrap/>
            <w:vAlign w:val="center"/>
          </w:tcPr>
          <w:p w14:paraId="508D13A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B*权重</w:t>
            </w:r>
          </w:p>
        </w:tc>
        <w:tc>
          <w:tcPr>
            <w:tcW w:w="760" w:type="dxa"/>
            <w:tcBorders>
              <w:top w:val="nil"/>
              <w:left w:val="nil"/>
              <w:bottom w:val="single" w:color="auto" w:sz="4" w:space="0"/>
              <w:right w:val="single" w:color="auto" w:sz="4" w:space="0"/>
            </w:tcBorders>
            <w:shd w:val="clear" w:color="auto" w:fill="auto"/>
            <w:noWrap/>
            <w:vAlign w:val="center"/>
          </w:tcPr>
          <w:p w14:paraId="2E96E9B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r w14:paraId="24959FDC">
        <w:tblPrEx>
          <w:tblCellMar>
            <w:top w:w="0" w:type="dxa"/>
            <w:left w:w="108" w:type="dxa"/>
            <w:bottom w:w="0" w:type="dxa"/>
            <w:right w:w="108" w:type="dxa"/>
          </w:tblCellMar>
        </w:tblPrEx>
        <w:trPr>
          <w:trHeight w:val="1219"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1FC89B5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评标专家随机抽取率</w:t>
            </w:r>
          </w:p>
        </w:tc>
        <w:tc>
          <w:tcPr>
            <w:tcW w:w="5369" w:type="dxa"/>
            <w:tcBorders>
              <w:top w:val="nil"/>
              <w:left w:val="nil"/>
              <w:bottom w:val="single" w:color="auto" w:sz="4" w:space="0"/>
              <w:right w:val="single" w:color="auto" w:sz="4" w:space="0"/>
            </w:tcBorders>
            <w:shd w:val="clear" w:color="auto" w:fill="auto"/>
            <w:vAlign w:val="center"/>
          </w:tcPr>
          <w:p w14:paraId="27076BF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评标专家随机抽取率（S）=实际在评标专家库中随机抽取评标专家的次数/应在评标专家库中随机抽取评标专家的次数</w:t>
            </w:r>
          </w:p>
        </w:tc>
        <w:tc>
          <w:tcPr>
            <w:tcW w:w="2060" w:type="dxa"/>
            <w:tcBorders>
              <w:top w:val="nil"/>
              <w:left w:val="nil"/>
              <w:bottom w:val="single" w:color="auto" w:sz="4" w:space="0"/>
              <w:right w:val="single" w:color="auto" w:sz="4" w:space="0"/>
            </w:tcBorders>
            <w:shd w:val="clear" w:color="auto" w:fill="auto"/>
            <w:noWrap/>
            <w:vAlign w:val="center"/>
          </w:tcPr>
          <w:p w14:paraId="4E026F0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S*权重</w:t>
            </w:r>
          </w:p>
        </w:tc>
        <w:tc>
          <w:tcPr>
            <w:tcW w:w="760" w:type="dxa"/>
            <w:tcBorders>
              <w:top w:val="nil"/>
              <w:left w:val="nil"/>
              <w:bottom w:val="single" w:color="auto" w:sz="4" w:space="0"/>
              <w:right w:val="single" w:color="auto" w:sz="4" w:space="0"/>
            </w:tcBorders>
            <w:shd w:val="clear" w:color="auto" w:fill="auto"/>
            <w:noWrap/>
            <w:vAlign w:val="center"/>
          </w:tcPr>
          <w:p w14:paraId="48CCE76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r>
    </w:tbl>
    <w:p w14:paraId="5581C442">
      <w:pPr>
        <w:widowControl/>
        <w:shd w:val="clear" w:color="auto" w:fill="FFFFFF"/>
        <w:spacing w:after="150" w:line="450" w:lineRule="atLeast"/>
        <w:ind w:firstLine="930" w:firstLineChars="310"/>
        <w:rPr>
          <w:rFonts w:ascii="黑体" w:hAnsi="黑体" w:eastAsia="黑体" w:cs="Segoe UI"/>
          <w:color w:val="333333"/>
          <w:kern w:val="0"/>
          <w:sz w:val="30"/>
          <w:szCs w:val="30"/>
          <w:shd w:val="clear" w:color="auto" w:fill="FFFFFF"/>
          <w:lang w:bidi="ar"/>
        </w:rPr>
      </w:pPr>
    </w:p>
    <w:sectPr>
      <w:pgSz w:w="11906" w:h="16838"/>
      <w:pgMar w:top="1440" w:right="1797" w:bottom="1440"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64C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E0B66DB">
                          <w:pPr>
                            <w:pStyle w:val="6"/>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1E0B66DB">
                    <w:pPr>
                      <w:pStyle w:val="6"/>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A9E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YTk0Yjk5MzU2MDE4MDhkMDVlODgzMmUzNzZkZjcifQ=="/>
  </w:docVars>
  <w:rsids>
    <w:rsidRoot w:val="00B462F8"/>
    <w:rsid w:val="00073032"/>
    <w:rsid w:val="000D6767"/>
    <w:rsid w:val="000E541C"/>
    <w:rsid w:val="000F2CF0"/>
    <w:rsid w:val="00104741"/>
    <w:rsid w:val="001E4B54"/>
    <w:rsid w:val="001E6740"/>
    <w:rsid w:val="001F7B53"/>
    <w:rsid w:val="00226A46"/>
    <w:rsid w:val="00231FE2"/>
    <w:rsid w:val="00242D50"/>
    <w:rsid w:val="002A3C05"/>
    <w:rsid w:val="002A48F0"/>
    <w:rsid w:val="002B3E1F"/>
    <w:rsid w:val="002E0748"/>
    <w:rsid w:val="002E1891"/>
    <w:rsid w:val="002E54D5"/>
    <w:rsid w:val="00357E22"/>
    <w:rsid w:val="003C69E8"/>
    <w:rsid w:val="003D6C54"/>
    <w:rsid w:val="003D74A2"/>
    <w:rsid w:val="004A6AFA"/>
    <w:rsid w:val="004B071B"/>
    <w:rsid w:val="005266D0"/>
    <w:rsid w:val="005331AD"/>
    <w:rsid w:val="005364D8"/>
    <w:rsid w:val="00552B50"/>
    <w:rsid w:val="005C56AB"/>
    <w:rsid w:val="00623F46"/>
    <w:rsid w:val="0069373A"/>
    <w:rsid w:val="006B6B5E"/>
    <w:rsid w:val="006C361D"/>
    <w:rsid w:val="00704A58"/>
    <w:rsid w:val="00755DC5"/>
    <w:rsid w:val="007566CE"/>
    <w:rsid w:val="00756D91"/>
    <w:rsid w:val="00782AE1"/>
    <w:rsid w:val="007910A0"/>
    <w:rsid w:val="007E650C"/>
    <w:rsid w:val="00801E1B"/>
    <w:rsid w:val="008106D7"/>
    <w:rsid w:val="008170AD"/>
    <w:rsid w:val="00836EF5"/>
    <w:rsid w:val="008464C4"/>
    <w:rsid w:val="008A73A5"/>
    <w:rsid w:val="008A7B55"/>
    <w:rsid w:val="008D4E78"/>
    <w:rsid w:val="008D4E7C"/>
    <w:rsid w:val="008F330D"/>
    <w:rsid w:val="00904494"/>
    <w:rsid w:val="00932CB7"/>
    <w:rsid w:val="00943F06"/>
    <w:rsid w:val="00961CCF"/>
    <w:rsid w:val="009756BA"/>
    <w:rsid w:val="009934C1"/>
    <w:rsid w:val="00997D97"/>
    <w:rsid w:val="009F7663"/>
    <w:rsid w:val="00A52F73"/>
    <w:rsid w:val="00A61FD1"/>
    <w:rsid w:val="00A94BFF"/>
    <w:rsid w:val="00AA0B1C"/>
    <w:rsid w:val="00B462F8"/>
    <w:rsid w:val="00B71EBE"/>
    <w:rsid w:val="00B813BB"/>
    <w:rsid w:val="00B96B0B"/>
    <w:rsid w:val="00C11E5E"/>
    <w:rsid w:val="00C20CF9"/>
    <w:rsid w:val="00C2205A"/>
    <w:rsid w:val="00C500B3"/>
    <w:rsid w:val="00C75209"/>
    <w:rsid w:val="00C76A16"/>
    <w:rsid w:val="00CA44F9"/>
    <w:rsid w:val="00CD39DD"/>
    <w:rsid w:val="00CE46D4"/>
    <w:rsid w:val="00D224F6"/>
    <w:rsid w:val="00D23810"/>
    <w:rsid w:val="00D74BE6"/>
    <w:rsid w:val="00DC1D90"/>
    <w:rsid w:val="00DF4D74"/>
    <w:rsid w:val="00E277E8"/>
    <w:rsid w:val="00F04018"/>
    <w:rsid w:val="00F06B39"/>
    <w:rsid w:val="00F3739A"/>
    <w:rsid w:val="00F70B18"/>
    <w:rsid w:val="00FB11BC"/>
    <w:rsid w:val="03D8775E"/>
    <w:rsid w:val="04C653CC"/>
    <w:rsid w:val="057E7A8F"/>
    <w:rsid w:val="05941795"/>
    <w:rsid w:val="06F81F56"/>
    <w:rsid w:val="070B3D9D"/>
    <w:rsid w:val="09AC4D17"/>
    <w:rsid w:val="0B5756A0"/>
    <w:rsid w:val="0CBD0746"/>
    <w:rsid w:val="0E1C70B3"/>
    <w:rsid w:val="0F4A65D7"/>
    <w:rsid w:val="102178F6"/>
    <w:rsid w:val="11B80D6C"/>
    <w:rsid w:val="11C53D8D"/>
    <w:rsid w:val="12500D17"/>
    <w:rsid w:val="13C72E82"/>
    <w:rsid w:val="13D42198"/>
    <w:rsid w:val="151505A6"/>
    <w:rsid w:val="16BE5DC1"/>
    <w:rsid w:val="186C42DB"/>
    <w:rsid w:val="19C72B88"/>
    <w:rsid w:val="1B6E410D"/>
    <w:rsid w:val="1E1073B7"/>
    <w:rsid w:val="1E8077B0"/>
    <w:rsid w:val="1EFB4F41"/>
    <w:rsid w:val="1F3E5522"/>
    <w:rsid w:val="211A4BEF"/>
    <w:rsid w:val="212826F4"/>
    <w:rsid w:val="23F9304D"/>
    <w:rsid w:val="25BA7F75"/>
    <w:rsid w:val="273656EF"/>
    <w:rsid w:val="296022B4"/>
    <w:rsid w:val="2B153A82"/>
    <w:rsid w:val="2B5C5632"/>
    <w:rsid w:val="31725C7B"/>
    <w:rsid w:val="31D616CE"/>
    <w:rsid w:val="34E06F90"/>
    <w:rsid w:val="35112606"/>
    <w:rsid w:val="36653272"/>
    <w:rsid w:val="372D317A"/>
    <w:rsid w:val="38EE3475"/>
    <w:rsid w:val="38F839F9"/>
    <w:rsid w:val="392D09DC"/>
    <w:rsid w:val="3C00587E"/>
    <w:rsid w:val="3C042703"/>
    <w:rsid w:val="3D320BF7"/>
    <w:rsid w:val="3FCE3C04"/>
    <w:rsid w:val="41092D9E"/>
    <w:rsid w:val="413B0711"/>
    <w:rsid w:val="41F61BE6"/>
    <w:rsid w:val="440F4D37"/>
    <w:rsid w:val="44112B7F"/>
    <w:rsid w:val="44231EF5"/>
    <w:rsid w:val="44F177E4"/>
    <w:rsid w:val="453E4223"/>
    <w:rsid w:val="45FA7D32"/>
    <w:rsid w:val="46D660CD"/>
    <w:rsid w:val="470C691E"/>
    <w:rsid w:val="4A4A4B72"/>
    <w:rsid w:val="4BB0793C"/>
    <w:rsid w:val="4BC07BD6"/>
    <w:rsid w:val="4BD212D0"/>
    <w:rsid w:val="4BD92A77"/>
    <w:rsid w:val="4CB8140E"/>
    <w:rsid w:val="4D7A23D5"/>
    <w:rsid w:val="50784012"/>
    <w:rsid w:val="51457EE2"/>
    <w:rsid w:val="51A02760"/>
    <w:rsid w:val="51FD5492"/>
    <w:rsid w:val="524231B0"/>
    <w:rsid w:val="53912226"/>
    <w:rsid w:val="53C24C56"/>
    <w:rsid w:val="55B10A77"/>
    <w:rsid w:val="56C7506B"/>
    <w:rsid w:val="585E1C89"/>
    <w:rsid w:val="587525EE"/>
    <w:rsid w:val="5BB225BA"/>
    <w:rsid w:val="5D753EAF"/>
    <w:rsid w:val="5E0821D5"/>
    <w:rsid w:val="5E481AB7"/>
    <w:rsid w:val="633E551F"/>
    <w:rsid w:val="6407253D"/>
    <w:rsid w:val="67A27113"/>
    <w:rsid w:val="699E5DB3"/>
    <w:rsid w:val="6A8313DF"/>
    <w:rsid w:val="6CFA4037"/>
    <w:rsid w:val="6FC957F4"/>
    <w:rsid w:val="72D36A71"/>
    <w:rsid w:val="733C1334"/>
    <w:rsid w:val="74A02A75"/>
    <w:rsid w:val="752561E4"/>
    <w:rsid w:val="753871DF"/>
    <w:rsid w:val="768868C6"/>
    <w:rsid w:val="76B71F9E"/>
    <w:rsid w:val="77997047"/>
    <w:rsid w:val="77D445A5"/>
    <w:rsid w:val="78304CBF"/>
    <w:rsid w:val="798C2132"/>
    <w:rsid w:val="79AA2A09"/>
    <w:rsid w:val="7A7B1000"/>
    <w:rsid w:val="7A972EFE"/>
    <w:rsid w:val="7B286B9A"/>
    <w:rsid w:val="7B6D189C"/>
    <w:rsid w:val="7DBB3E7E"/>
    <w:rsid w:val="7FD3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qFormat/>
    <w:uiPriority w:val="0"/>
  </w:style>
  <w:style w:type="character" w:customStyle="1" w:styleId="12">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A423A-07FB-43FB-8EB4-5CF4D720DAB8}">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2861</Words>
  <Characters>2966</Characters>
  <Lines>25</Lines>
  <Paragraphs>7</Paragraphs>
  <TotalTime>176</TotalTime>
  <ScaleCrop>false</ScaleCrop>
  <LinksUpToDate>false</LinksUpToDate>
  <CharactersWithSpaces>3338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2023-08-01T03:14:00Z</dcterms:created>
  <dc:creator>lenovo</dc:creator>
  <cp:lastModifiedBy>Audery</cp:lastModifiedBy>
  <cp:lastPrinted>2023-08-01T03:42:00Z</cp:lastPrinted>
  <dcterms:modified xsi:type="dcterms:W3CDTF">2024-08-30T10:25:55Z</dcterms:modified>
  <dc:title>荆门市政府采购办公室关于对市政府采购中心</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9A3B0147F05348F5BC29B3D4F9D7DB65_13</vt:lpwstr>
  </property>
</Properties>
</file>