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健康社区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/健康村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评价标准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3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13"/>
          <w:szCs w:val="13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在城市，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以社区为单位建设健康社区。在农村，以行政村为单位建设健康村。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社区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行政村公开承诺并倡导全体居民参与健康社区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健康村建设。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成立社区主要负责同志参加的健康社区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健康村领导小组，明确职责分工，定期召开例会。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将健康社区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健康村建设纳入社区发展规划，制定促进居民健康的规章制度和相关措施。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有专人负责健康社区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健康村工作，有工作计划和总结，健康活动有记录。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建设无烟环境。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保持自然环境整洁，营造促进健康的社会人文环境。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基层医疗卫生机构深入社区提供基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本健康教育服务。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社区（村）自发组织健康讲座和多种形式的健康主题活动，社区居民积极参与。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提高居民健康素养。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2098" w:right="1474" w:bottom="1984" w:left="1587" w:header="851" w:footer="1587" w:gutter="0"/>
          <w:paperSrc w:first="0" w:other="0"/>
          <w:pgNumType w:fmt="numberInDash" w:start="23"/>
          <w:cols w:space="720" w:num="1"/>
          <w:docGrid w:type="lines" w:linePitch="318"/>
        </w:sectPr>
      </w:pPr>
      <w:r>
        <w:rPr>
          <w:rFonts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居民体育锻炼率有所提高，吸烟率和肥胖率有所下降。</w:t>
      </w:r>
    </w:p>
    <w:p>
      <w:pPr>
        <w:shd w:val="solid" w:color="FFFFFF" w:fill="auto"/>
        <w:autoSpaceDN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河曲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县创建健康社区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/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健康村现场评分表</w:t>
      </w:r>
    </w:p>
    <w:p>
      <w:pPr>
        <w:shd w:val="solid" w:color="FFFFFF" w:fill="auto"/>
        <w:autoSpaceDN w:val="0"/>
        <w:spacing w:line="600" w:lineRule="exact"/>
        <w:rPr>
          <w:rFonts w:ascii="微软雅黑" w:hAnsi="微软雅黑" w:eastAsia="微软雅黑"/>
          <w:color w:val="000000"/>
          <w:sz w:val="24"/>
          <w:shd w:val="clear" w:color="auto" w:fill="FFFFFF"/>
        </w:rPr>
      </w:pP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</w:t>
      </w:r>
      <w:r>
        <w:rPr>
          <w:rFonts w:hint="eastAsia" w:ascii="黑体" w:hAnsi="黑体" w:eastAsia="黑体"/>
          <w:b/>
          <w:color w:val="000000"/>
          <w:sz w:val="22"/>
          <w:shd w:val="clear" w:color="auto" w:fill="FFFFFF"/>
        </w:rPr>
        <w:t>县：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</w:t>
      </w:r>
      <w:r>
        <w:rPr>
          <w:rFonts w:ascii="黑体" w:hAnsi="黑体" w:eastAsia="黑体"/>
          <w:b/>
          <w:color w:val="000000"/>
          <w:sz w:val="22"/>
          <w:u w:val="single"/>
          <w:shd w:val="clear" w:color="auto" w:fill="FFFFFF"/>
        </w:rPr>
        <w:t xml:space="preserve">               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     </w:t>
      </w:r>
      <w:r>
        <w:rPr>
          <w:rFonts w:hint="eastAsia" w:ascii="黑体" w:hAnsi="黑体" w:eastAsia="黑体"/>
          <w:b/>
          <w:color w:val="000000"/>
          <w:sz w:val="22"/>
          <w:shd w:val="clear" w:color="auto" w:fill="FFFFFF"/>
        </w:rPr>
        <w:t>社区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>/</w:t>
      </w:r>
      <w:r>
        <w:rPr>
          <w:rFonts w:hint="eastAsia" w:ascii="黑体" w:hAnsi="黑体" w:eastAsia="黑体"/>
          <w:b/>
          <w:color w:val="000000"/>
          <w:sz w:val="22"/>
          <w:shd w:val="clear" w:color="auto" w:fill="FFFFFF"/>
        </w:rPr>
        <w:t>村：</w:t>
      </w:r>
      <w:r>
        <w:rPr>
          <w:rFonts w:ascii="黑体" w:hAnsi="黑体" w:eastAsia="黑体"/>
          <w:b/>
          <w:color w:val="000000"/>
          <w:sz w:val="22"/>
          <w:u w:val="single"/>
          <w:shd w:val="clear" w:color="auto" w:fill="FFFFFF"/>
        </w:rPr>
        <w:t xml:space="preserve">               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 </w:t>
      </w:r>
      <w:r>
        <w:rPr>
          <w:rFonts w:hint="eastAsia" w:ascii="黑体" w:hAnsi="黑体" w:eastAsia="黑体"/>
          <w:b/>
          <w:color w:val="000000"/>
          <w:sz w:val="22"/>
          <w:shd w:val="clear" w:color="auto" w:fill="FFFFFF"/>
        </w:rPr>
        <w:t>时间：</w:t>
      </w:r>
      <w:r>
        <w:rPr>
          <w:rFonts w:ascii="黑体" w:hAnsi="黑体" w:eastAsia="黑体"/>
          <w:b/>
          <w:color w:val="000000"/>
          <w:sz w:val="22"/>
          <w:u w:val="single"/>
          <w:shd w:val="clear" w:color="auto" w:fill="FFFFFF"/>
        </w:rPr>
        <w:t xml:space="preserve">                   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.</w:t>
      </w:r>
    </w:p>
    <w:tbl>
      <w:tblPr>
        <w:tblW w:w="14040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1128"/>
        <w:gridCol w:w="4653"/>
        <w:gridCol w:w="4425"/>
        <w:gridCol w:w="643"/>
        <w:gridCol w:w="1114"/>
        <w:gridCol w:w="858"/>
      </w:tblGrid>
      <w:tr>
        <w:trPr>
          <w:trHeight w:val="639" w:hRule="atLeast"/>
        </w:trPr>
        <w:tc>
          <w:tcPr>
            <w:tcW w:w="1219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一级指标</w:t>
            </w:r>
          </w:p>
        </w:tc>
        <w:tc>
          <w:tcPr>
            <w:tcW w:w="1128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二级指标</w:t>
            </w:r>
          </w:p>
        </w:tc>
        <w:tc>
          <w:tcPr>
            <w:tcW w:w="4653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指标解释</w:t>
            </w:r>
          </w:p>
        </w:tc>
        <w:tc>
          <w:tcPr>
            <w:tcW w:w="4425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643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114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考核办法</w:t>
            </w:r>
          </w:p>
        </w:tc>
        <w:tc>
          <w:tcPr>
            <w:tcW w:w="858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rPr>
          <w:trHeight w:val="675" w:hRule="atLeast"/>
        </w:trPr>
        <w:tc>
          <w:tcPr>
            <w:tcW w:w="1219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一、组织管理（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分）</w:t>
            </w:r>
          </w:p>
        </w:tc>
        <w:tc>
          <w:tcPr>
            <w:tcW w:w="1128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承诺倡导</w:t>
            </w:r>
          </w:p>
        </w:tc>
        <w:tc>
          <w:tcPr>
            <w:tcW w:w="465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）社区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行政村承诺建设健康社区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健康村。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行政村采取签署承诺书等形式，承诺开展健康社区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健康村建设工作，得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114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</w:p>
        </w:tc>
        <w:tc>
          <w:tcPr>
            <w:tcW w:w="85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997" w:hRule="atLeast"/>
        </w:trPr>
        <w:tc>
          <w:tcPr>
            <w:tcW w:w="1219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5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）采取召开全体居民大会、倡议书入户、户外公共牌等形式，倡导辖区各单位和家庭户积极参与健康社区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村建设。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采取召开全体居民大会、倡议书入户、户外公共牌等形式，倡导辖区各单位和家庭户积极参与健康社区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村建设，得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114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75" w:hRule="atLeast"/>
        </w:trPr>
        <w:tc>
          <w:tcPr>
            <w:tcW w:w="1219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8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协调机制</w:t>
            </w:r>
          </w:p>
        </w:tc>
        <w:tc>
          <w:tcPr>
            <w:tcW w:w="465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）成立社区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行政村主要负责同志参加的健康促进社区领导小组，明确职责分工。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成立主要领导牵头的领导小组得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114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75" w:hRule="atLeast"/>
        </w:trPr>
        <w:tc>
          <w:tcPr>
            <w:tcW w:w="1219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5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）每季度召开工作例会，讨论社区主要健康问题并提出具体应对措施。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每年召开工作例会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114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75" w:hRule="atLeast"/>
        </w:trPr>
        <w:tc>
          <w:tcPr>
            <w:tcW w:w="1219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8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规章制度</w:t>
            </w:r>
          </w:p>
        </w:tc>
        <w:tc>
          <w:tcPr>
            <w:tcW w:w="465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）将健康促进社区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健康村建设纳入社区发展规划。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将健康促进社区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健康村建设纳入社区发展规划，得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114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1319" w:hRule="atLeast"/>
        </w:trPr>
        <w:tc>
          <w:tcPr>
            <w:tcW w:w="1219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5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）制定促进社区健康的规章制度和相关措施，如改善社区环境卫生、落实公共场所无烟、促进居民采取健康生活方式、预防控制重大疾病和突发公共卫生事件、困难家庭健康帮扶措施等。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FFFFFF"/>
              </w:rPr>
              <w:t>制定促进社区健康的规章制度和措施，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每制定一条得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分，累计不超过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114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90" w:hRule="atLeast"/>
        </w:trPr>
        <w:tc>
          <w:tcPr>
            <w:tcW w:w="1219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8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组织实施</w:t>
            </w:r>
          </w:p>
        </w:tc>
        <w:tc>
          <w:tcPr>
            <w:tcW w:w="465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）有专人负责健康社区工作，定期接受健康促进培训。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有专人负责健康社区工作，得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分。每年接受健康促进培训达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114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1154" w:hRule="atLeast"/>
        </w:trPr>
        <w:tc>
          <w:tcPr>
            <w:tcW w:w="1219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5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）制定健康促进工作计划，定期总结。资料齐全，整理规范。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有健康社区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健康村工作方案或计划，得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分。建设的文字、图片、实物等过程资料齐全、整理规范，得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分。有工作总结结构合理、内容详实得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114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75" w:hRule="atLeast"/>
        </w:trPr>
        <w:tc>
          <w:tcPr>
            <w:tcW w:w="121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一级指标</w:t>
            </w:r>
          </w:p>
        </w:tc>
        <w:tc>
          <w:tcPr>
            <w:tcW w:w="112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二级指标</w:t>
            </w:r>
          </w:p>
        </w:tc>
        <w:tc>
          <w:tcPr>
            <w:tcW w:w="465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指标解释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64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11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考核办法</w:t>
            </w:r>
          </w:p>
        </w:tc>
        <w:tc>
          <w:tcPr>
            <w:tcW w:w="85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rPr>
          <w:trHeight w:val="675" w:hRule="atLeast"/>
        </w:trPr>
        <w:tc>
          <w:tcPr>
            <w:tcW w:w="1219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二、健康环境（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分）</w:t>
            </w:r>
          </w:p>
        </w:tc>
        <w:tc>
          <w:tcPr>
            <w:tcW w:w="1128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无烟环境</w:t>
            </w:r>
          </w:p>
        </w:tc>
        <w:tc>
          <w:tcPr>
            <w:tcW w:w="465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）辖区内所有室内公共场所、工作场所和公共交通工具一律禁止吸烟。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村委会办公室、卫生室、主要道路没有发现烟头或者吸烟现象，得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114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现场查看</w:t>
            </w:r>
          </w:p>
        </w:tc>
        <w:tc>
          <w:tcPr>
            <w:tcW w:w="85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75" w:hRule="atLeast"/>
        </w:trPr>
        <w:tc>
          <w:tcPr>
            <w:tcW w:w="1219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5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）社区主要建筑物入口处、电梯、公共厕所、会议室等区域有明显的无烟标识。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村委会主要建筑物入口处、电梯、公共厕所、会议室有禁烟标识和健康提示，得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114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04" w:hRule="atLeast"/>
        </w:trPr>
        <w:tc>
          <w:tcPr>
            <w:tcW w:w="1219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5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）社区内无烟草广告和促销。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社区内无烟草广告和促销，得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114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75" w:hRule="atLeast"/>
        </w:trPr>
        <w:tc>
          <w:tcPr>
            <w:tcW w:w="1219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8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自然环境</w:t>
            </w:r>
          </w:p>
        </w:tc>
        <w:tc>
          <w:tcPr>
            <w:tcW w:w="465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）环境整洁，垃圾箱数量满足需要，垃圾日产日清。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环境整洁，垃圾箱整洁，无垃圾零散堆放现象，得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114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75" w:hRule="atLeast"/>
        </w:trPr>
        <w:tc>
          <w:tcPr>
            <w:tcW w:w="1219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5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）使用卫生厕所家庭比例达到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80%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，粪便无害化处理。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农村使用卫生厕所比例达到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80%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，或者城市公共厕所清洁卫生，得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114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75" w:hRule="atLeast"/>
        </w:trPr>
        <w:tc>
          <w:tcPr>
            <w:tcW w:w="1219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8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人文环境</w:t>
            </w:r>
          </w:p>
        </w:tc>
        <w:tc>
          <w:tcPr>
            <w:tcW w:w="465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）有固定健身场所和基本的健身设备，设备定期维护以保证正常使用，有安全提示。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有固定健身场所和基本的健身设备，得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分。健身设备无健康隐患，周边有安全提示，得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114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75" w:hRule="atLeast"/>
        </w:trPr>
        <w:tc>
          <w:tcPr>
            <w:tcW w:w="1219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5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）有健康文化场所，提供健康教育资料，提供交流环境。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有开展健康文化的场所，得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分。该场所提供健康教育资料，定期组织健康交流，得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114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34" w:hRule="atLeast"/>
        </w:trPr>
        <w:tc>
          <w:tcPr>
            <w:tcW w:w="1219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5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）对弱势群体有健康帮扶措施。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对弱势群体有健康帮扶措施，得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114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1566" w:hRule="atLeast"/>
        </w:trPr>
        <w:tc>
          <w:tcPr>
            <w:tcW w:w="1219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三、健康活动（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分）</w:t>
            </w:r>
          </w:p>
        </w:tc>
        <w:tc>
          <w:tcPr>
            <w:tcW w:w="112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基本健康教育服务</w:t>
            </w:r>
          </w:p>
        </w:tc>
        <w:tc>
          <w:tcPr>
            <w:tcW w:w="465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配合基层医疗卫生机构开展健康教育活动，活动质量和频次符合基本公共卫生服务项目要求。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有开展健康教育工作的计划和总结，得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分。每年开展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次以上健康教育讲座，得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分。每年开展健康咨询，得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分。建有健康教育宣传栏并定期更新，得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分。定期发放健康教育材料，得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114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现场查看</w:t>
            </w:r>
          </w:p>
        </w:tc>
        <w:tc>
          <w:tcPr>
            <w:tcW w:w="85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1319" w:hRule="atLeast"/>
        </w:trPr>
        <w:tc>
          <w:tcPr>
            <w:tcW w:w="1219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健康家庭</w:t>
            </w:r>
          </w:p>
        </w:tc>
        <w:tc>
          <w:tcPr>
            <w:tcW w:w="465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）配合有关部门，组织社区居民参加健康家庭评选活动。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有健康家庭评选工作计划和总结，有具体步骤和流程，得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分。动员、组织辖区居民参加健康家庭评选，得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分。开展针对家庭的健康活动，得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6</w:t>
            </w:r>
          </w:p>
        </w:tc>
        <w:tc>
          <w:tcPr>
            <w:tcW w:w="1114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997" w:hRule="atLeast"/>
        </w:trPr>
        <w:tc>
          <w:tcPr>
            <w:tcW w:w="121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一级指标</w:t>
            </w:r>
          </w:p>
        </w:tc>
        <w:tc>
          <w:tcPr>
            <w:tcW w:w="112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二级指标</w:t>
            </w:r>
          </w:p>
        </w:tc>
        <w:tc>
          <w:tcPr>
            <w:tcW w:w="465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指标解释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64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11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考核办法</w:t>
            </w:r>
          </w:p>
        </w:tc>
        <w:tc>
          <w:tcPr>
            <w:tcW w:w="85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rPr>
          <w:trHeight w:val="997" w:hRule="atLeast"/>
        </w:trPr>
        <w:tc>
          <w:tcPr>
            <w:tcW w:w="1219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5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）选出的健康家庭符合健康家庭标准，对辖区其他家庭起到示范带头作用。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现场进入一个健康家庭，家庭环境清洁得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分；有健康标识和健康材料得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分；无人吸烟得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分；家庭关系和邻里关系和谐得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</w:p>
        </w:tc>
        <w:tc>
          <w:tcPr>
            <w:tcW w:w="1114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1897" w:hRule="atLeast"/>
        </w:trPr>
        <w:tc>
          <w:tcPr>
            <w:tcW w:w="1219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8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主题活动</w:t>
            </w:r>
          </w:p>
        </w:tc>
        <w:tc>
          <w:tcPr>
            <w:tcW w:w="465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）社区每年自发组织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以上健康讲座。（讲座主题在辖区健康教育机构的业务指导下确定。可包括以下内容：科学就医、合理用药、传染病预防、安全急救；合理膳食、适量运动、戒烟限酒、心理平衡；母婴保健、科学育儿、健康老龄等。）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每年开展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次及以上健康讲座或咨询得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2-3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114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997" w:hRule="atLeast"/>
        </w:trPr>
        <w:tc>
          <w:tcPr>
            <w:tcW w:w="1219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5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）每年举办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次以上、面向辖区居民的集体活动。（如健康知识竞赛、健康演讲比赛、戒烟竞赛、健康展览展示、社区体育活动等。）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每年举办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次及以上、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个以上居民参与的集体活动，得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114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997" w:hRule="atLeast"/>
        </w:trPr>
        <w:tc>
          <w:tcPr>
            <w:tcW w:w="1219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5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）开展有特色的健康教育活动，为居民提供健康自测和技术指导。（如健康小屋、健康餐厅、健康一条街等。）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开展有特色的健康教育活动，得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分。采取某种形式，为居民提供健康自测和健康指导，得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64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114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75" w:hRule="atLeast"/>
        </w:trPr>
        <w:tc>
          <w:tcPr>
            <w:tcW w:w="1219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四、建设效果（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分）</w:t>
            </w:r>
          </w:p>
        </w:tc>
        <w:tc>
          <w:tcPr>
            <w:tcW w:w="112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目标人群</w:t>
            </w:r>
          </w:p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评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价</w:t>
            </w:r>
          </w:p>
        </w:tc>
        <w:tc>
          <w:tcPr>
            <w:tcW w:w="465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目标人群对健康促进工作支持、理解、满意</w:t>
            </w:r>
          </w:p>
        </w:tc>
        <w:tc>
          <w:tcPr>
            <w:tcW w:w="4425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详见目标人群测评方案。</w:t>
            </w:r>
          </w:p>
        </w:tc>
        <w:tc>
          <w:tcPr>
            <w:tcW w:w="64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11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快速调查</w:t>
            </w:r>
          </w:p>
        </w:tc>
        <w:tc>
          <w:tcPr>
            <w:tcW w:w="85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671" w:hRule="atLeast"/>
        </w:trPr>
        <w:tc>
          <w:tcPr>
            <w:tcW w:w="1219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合计</w:t>
            </w:r>
          </w:p>
        </w:tc>
        <w:tc>
          <w:tcPr>
            <w:tcW w:w="1128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653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425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43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100</w:t>
            </w:r>
          </w:p>
        </w:tc>
        <w:tc>
          <w:tcPr>
            <w:tcW w:w="1114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8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300" w:lineRule="exact"/>
        <w:ind w:firstLine="435"/>
        <w:rPr>
          <w:rFonts w:ascii="微软雅黑" w:hAnsi="微软雅黑" w:eastAsia="微软雅黑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color w:val="000000"/>
          <w:szCs w:val="21"/>
          <w:shd w:val="clear" w:color="auto" w:fill="FFFFFF"/>
        </w:rPr>
        <w:t>说明：</w:t>
      </w:r>
    </w:p>
    <w:p>
      <w:pPr>
        <w:shd w:val="solid" w:color="FFFFFF" w:fill="auto"/>
        <w:autoSpaceDN w:val="0"/>
        <w:spacing w:line="300" w:lineRule="exact"/>
        <w:ind w:firstLine="435"/>
        <w:rPr>
          <w:rFonts w:ascii="微软雅黑" w:hAnsi="微软雅黑" w:eastAsia="微软雅黑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1.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健康社区</w:t>
      </w:r>
      <w:r>
        <w:rPr>
          <w:rFonts w:ascii="宋体" w:hAnsi="宋体"/>
          <w:color w:val="000000"/>
          <w:szCs w:val="21"/>
          <w:shd w:val="clear" w:color="auto" w:fill="FFFFFF"/>
        </w:rPr>
        <w:t>/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健康村现场评估表采取百分制，现场评估达到</w:t>
      </w:r>
      <w:r>
        <w:rPr>
          <w:rFonts w:ascii="宋体" w:hAnsi="宋体"/>
          <w:color w:val="000000"/>
          <w:szCs w:val="21"/>
          <w:shd w:val="clear" w:color="auto" w:fill="FFFFFF"/>
        </w:rPr>
        <w:t>70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分及以上，认为达到健康社区</w:t>
      </w:r>
      <w:r>
        <w:rPr>
          <w:rFonts w:ascii="宋体" w:hAnsi="宋体"/>
          <w:color w:val="000000"/>
          <w:szCs w:val="21"/>
          <w:shd w:val="clear" w:color="auto" w:fill="FFFFFF"/>
        </w:rPr>
        <w:t>/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健康村标准。</w:t>
      </w:r>
    </w:p>
    <w:p>
      <w:pPr>
        <w:shd w:val="solid" w:color="FFFFFF" w:fill="auto"/>
        <w:autoSpaceDN w:val="0"/>
        <w:spacing w:line="300" w:lineRule="exact"/>
        <w:ind w:firstLine="43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2.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健康社区</w:t>
      </w:r>
      <w:r>
        <w:rPr>
          <w:rFonts w:ascii="宋体" w:hAnsi="宋体"/>
          <w:color w:val="000000"/>
          <w:szCs w:val="21"/>
          <w:shd w:val="clear" w:color="auto" w:fill="FFFFFF"/>
        </w:rPr>
        <w:t>/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健康村转化得分</w:t>
      </w:r>
      <w:r>
        <w:rPr>
          <w:rFonts w:ascii="宋体" w:hAnsi="宋体"/>
          <w:color w:val="000000"/>
          <w:szCs w:val="21"/>
          <w:shd w:val="clear" w:color="auto" w:fill="FFFFFF"/>
        </w:rPr>
        <w:t>=15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×（现场评估得分</w:t>
      </w:r>
      <w:r>
        <w:rPr>
          <w:rFonts w:ascii="宋体" w:hAnsi="宋体"/>
          <w:color w:val="000000"/>
          <w:szCs w:val="21"/>
          <w:shd w:val="clear" w:color="auto" w:fill="FFFFFF"/>
        </w:rPr>
        <w:t>/100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），纳入健康促进县总评分表。</w:t>
      </w:r>
    </w:p>
    <w:p/>
    <w:sectPr>
      <w:pgSz w:w="16838" w:h="11906" w:orient="landscape"/>
      <w:pgMar w:top="1236" w:right="1440" w:bottom="1800" w:left="1440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文本框2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widowControl w:val="0"/>
                  <w:wordWrap/>
                  <w:adjustRightInd/>
                  <w:snapToGrid w:val="0"/>
                  <w:spacing w:before="0" w:after="0" w:line="240" w:lineRule="auto"/>
                  <w:ind w:left="420" w:leftChars="200" w:right="420" w:rightChars="200" w:firstLine="0" w:firstLineChars="0"/>
                  <w:jc w:val="both"/>
                  <w:textAlignment w:val="auto"/>
                  <w:outlineLvl w:val="9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22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2432</Words>
  <Characters>2473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2021-02-25T03:31:00Z</dcterms:created>
  <dc:creator>科林</dc:creator>
  <cp:lastModifiedBy>Administrator</cp:lastModifiedBy>
  <dcterms:modified xsi:type="dcterms:W3CDTF">2023-06-20T04:05:45Z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32E5EA07C39A424695E4A544FAF68AF7</vt:lpwstr>
  </property>
</Properties>
</file>