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560" w:lineRule="exact"/>
        <w:ind w:left="0" w:leftChars="0" w:right="0" w:firstLine="0" w:firstLineChars="0"/>
        <w:textAlignment w:val="auto"/>
        <w:outlineLvl w:val="9"/>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val="0"/>
        <w:shd w:val="solid" w:color="FFFFFF" w:fill="auto"/>
        <w:wordWrap/>
        <w:autoSpaceDN w:val="0"/>
        <w:adjustRightInd/>
        <w:snapToGrid/>
        <w:spacing w:before="0" w:after="0" w:line="560" w:lineRule="exact"/>
        <w:ind w:left="0" w:leftChars="0" w:right="0" w:firstLine="0" w:firstLineChars="0"/>
        <w:jc w:val="center"/>
        <w:textAlignment w:val="auto"/>
        <w:outlineLvl w:val="9"/>
        <w:rPr>
          <w:rFonts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lang w:eastAsia="zh-CN"/>
        </w:rPr>
        <w:t>河曲</w:t>
      </w:r>
      <w:r>
        <w:rPr>
          <w:rFonts w:hint="eastAsia" w:ascii="方正小标宋简体" w:hAnsi="方正小标宋简体" w:eastAsia="方正小标宋简体" w:cs="方正小标宋简体"/>
          <w:color w:val="000000"/>
          <w:sz w:val="44"/>
          <w:szCs w:val="44"/>
          <w:shd w:val="clear" w:color="auto" w:fill="FFFFFF"/>
        </w:rPr>
        <w:t>县创建省级健康促进县综合评分表</w:t>
      </w:r>
    </w:p>
    <w:tbl>
      <w:tblPr>
        <w:tblpPr w:leftFromText="180" w:rightFromText="180" w:vertAnchor="text" w:horzAnchor="page" w:tblpX="1482" w:tblpY="170"/>
        <w:tblOverlap w:val="never"/>
        <w:tblW w:w="1414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64"/>
        <w:gridCol w:w="1307"/>
        <w:gridCol w:w="6765"/>
        <w:gridCol w:w="929"/>
        <w:gridCol w:w="1140"/>
        <w:gridCol w:w="1920"/>
        <w:gridCol w:w="717"/>
      </w:tblGrid>
      <w:tr>
        <w:trPr>
          <w:trHeight w:val="646" w:hRule="exact"/>
        </w:trPr>
        <w:tc>
          <w:tcPr>
            <w:tcW w:w="1364"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一级指标</w:t>
            </w:r>
          </w:p>
        </w:tc>
        <w:tc>
          <w:tcPr>
            <w:tcW w:w="130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二级指标</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评分标准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权重</w:t>
            </w:r>
            <w:r>
              <w:rPr>
                <w:rFonts w:ascii="宋体" w:hAnsi="宋体"/>
                <w:b/>
                <w:color w:val="000000"/>
                <w:szCs w:val="21"/>
                <w:shd w:val="clear" w:color="auto" w:fill="FFFFFF"/>
              </w:rPr>
              <w:t>(</w:t>
            </w:r>
            <w:r>
              <w:rPr>
                <w:rFonts w:hint="eastAsia" w:ascii="宋体" w:hAnsi="宋体"/>
                <w:b/>
                <w:color w:val="000000"/>
                <w:szCs w:val="21"/>
                <w:shd w:val="clear" w:color="auto" w:fill="FFFFFF"/>
              </w:rPr>
              <w:t>分</w:t>
            </w:r>
            <w:r>
              <w:rPr>
                <w:rFonts w:ascii="宋体" w:hAnsi="宋体"/>
                <w:b/>
                <w:color w:val="000000"/>
                <w:szCs w:val="21"/>
                <w:shd w:val="clear" w:color="auto" w:fill="FFFFFF"/>
              </w:rPr>
              <w:t>)</w:t>
            </w:r>
          </w:p>
        </w:tc>
        <w:tc>
          <w:tcPr>
            <w:tcW w:w="114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评估办法</w:t>
            </w:r>
          </w:p>
        </w:tc>
        <w:tc>
          <w:tcPr>
            <w:tcW w:w="192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评估对象</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得分</w:t>
            </w:r>
          </w:p>
        </w:tc>
      </w:tr>
      <w:tr>
        <w:trPr>
          <w:trHeight w:val="646" w:hRule="exact"/>
        </w:trPr>
        <w:tc>
          <w:tcPr>
            <w:tcW w:w="1364"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color w:val="000000"/>
                <w:szCs w:val="21"/>
                <w:shd w:val="clear" w:color="auto" w:fill="FFFFFF"/>
              </w:rPr>
              <w:t>一、组织管理（</w:t>
            </w:r>
            <w:r>
              <w:rPr>
                <w:rFonts w:ascii="宋体" w:hAnsi="宋体"/>
                <w:color w:val="000000"/>
                <w:szCs w:val="21"/>
                <w:shd w:val="clear" w:color="auto" w:fill="FFFFFF"/>
              </w:rPr>
              <w:t>160</w:t>
            </w:r>
            <w:r>
              <w:rPr>
                <w:rFonts w:hint="eastAsia" w:ascii="宋体" w:hAnsi="宋体"/>
                <w:color w:val="000000"/>
                <w:szCs w:val="21"/>
                <w:shd w:val="clear" w:color="auto" w:fill="FFFFFF"/>
              </w:rPr>
              <w:t>分）</w:t>
            </w:r>
          </w:p>
          <w:p>
            <w:pPr>
              <w:shd w:val="solid" w:color="FFFFFF" w:fill="auto"/>
              <w:autoSpaceDN w:val="0"/>
              <w:spacing w:line="300" w:lineRule="exact"/>
              <w:jc w:val="center"/>
              <w:rPr>
                <w:rFonts w:ascii="宋体"/>
                <w:color w:val="000000"/>
                <w:szCs w:val="21"/>
                <w:shd w:val="clear" w:color="auto" w:fill="FFFFFF"/>
              </w:rPr>
            </w:pPr>
          </w:p>
        </w:tc>
        <w:tc>
          <w:tcPr>
            <w:tcW w:w="1307"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w:t>
            </w:r>
            <w:r>
              <w:rPr>
                <w:rFonts w:hint="eastAsia" w:ascii="宋体" w:hAnsi="宋体"/>
                <w:color w:val="000000"/>
                <w:szCs w:val="21"/>
                <w:shd w:val="clear" w:color="auto" w:fill="FFFFFF"/>
              </w:rPr>
              <w:t>政府承诺</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）县政府公开承诺，得</w:t>
            </w:r>
            <w:r>
              <w:rPr>
                <w:rFonts w:ascii="宋体" w:hAnsi="宋体"/>
                <w:color w:val="000000"/>
                <w:szCs w:val="21"/>
                <w:shd w:val="clear" w:color="auto" w:fill="FFFFFF"/>
              </w:rPr>
              <w:t>10</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bCs/>
                <w:color w:val="000000"/>
                <w:szCs w:val="21"/>
                <w:shd w:val="clear" w:color="auto" w:fill="FFFFFF"/>
              </w:rPr>
              <w:t>10</w:t>
            </w:r>
          </w:p>
        </w:tc>
        <w:tc>
          <w:tcPr>
            <w:tcW w:w="1140"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听取汇报</w:t>
            </w:r>
            <w:r>
              <w:rPr>
                <w:rFonts w:ascii="宋体"/>
                <w:color w:val="000000"/>
                <w:szCs w:val="21"/>
                <w:shd w:val="clear" w:color="auto" w:fill="FFFFFF"/>
              </w:rPr>
              <w:br/>
            </w:r>
            <w:r>
              <w:rPr>
                <w:rFonts w:hint="eastAsia" w:ascii="宋体" w:hAnsi="宋体"/>
                <w:color w:val="000000"/>
                <w:szCs w:val="21"/>
                <w:shd w:val="clear" w:color="auto" w:fill="FFFFFF"/>
              </w:rPr>
              <w:t>查阅资料</w:t>
            </w:r>
            <w:r>
              <w:rPr>
                <w:rFonts w:ascii="宋体"/>
                <w:color w:val="000000"/>
                <w:szCs w:val="21"/>
                <w:shd w:val="clear" w:color="auto" w:fill="FFFFFF"/>
              </w:rPr>
              <w:br/>
            </w:r>
            <w:r>
              <w:rPr>
                <w:rFonts w:hint="eastAsia" w:ascii="宋体" w:hAnsi="宋体"/>
                <w:color w:val="000000"/>
                <w:szCs w:val="21"/>
                <w:shd w:val="clear" w:color="auto" w:fill="FFFFFF"/>
              </w:rPr>
              <w:t>现场查看</w:t>
            </w:r>
          </w:p>
        </w:tc>
        <w:tc>
          <w:tcPr>
            <w:tcW w:w="1920"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s="宋体"/>
                <w:color w:val="000000"/>
                <w:szCs w:val="21"/>
                <w:shd w:val="clear" w:color="auto" w:fill="FFFFFF"/>
              </w:rPr>
            </w:pPr>
            <w:r>
              <w:rPr>
                <w:rFonts w:hint="eastAsia" w:ascii="宋体" w:hAnsi="宋体" w:cs="宋体"/>
                <w:color w:val="000000"/>
                <w:szCs w:val="21"/>
                <w:shd w:val="clear" w:color="auto" w:fill="FFFFFF"/>
              </w:rPr>
              <w:t>县政府办</w:t>
            </w:r>
          </w:p>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县卫</w:t>
            </w:r>
            <w:r>
              <w:rPr>
                <w:rFonts w:hint="eastAsia" w:ascii="宋体" w:hAnsi="宋体"/>
                <w:color w:val="000000"/>
                <w:szCs w:val="21"/>
                <w:shd w:val="clear" w:color="auto" w:fill="FFFFFF"/>
                <w:lang w:eastAsia="zh-CN"/>
              </w:rPr>
              <w:t>健</w:t>
            </w:r>
            <w:r>
              <w:rPr>
                <w:rFonts w:hint="eastAsia" w:ascii="宋体" w:hAnsi="宋体"/>
                <w:color w:val="000000"/>
                <w:szCs w:val="21"/>
                <w:shd w:val="clear" w:color="auto" w:fill="FFFFFF"/>
              </w:rPr>
              <w:t>局</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）纳入政府重点工作（如纳入政府工作报告、发展规划等），得</w:t>
            </w:r>
            <w:r>
              <w:rPr>
                <w:rFonts w:ascii="宋体" w:hAnsi="宋体"/>
                <w:color w:val="000000"/>
                <w:szCs w:val="21"/>
                <w:shd w:val="clear" w:color="auto" w:fill="FFFFFF"/>
              </w:rPr>
              <w:t>10</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2.</w:t>
            </w:r>
            <w:r>
              <w:rPr>
                <w:rFonts w:hint="eastAsia" w:ascii="宋体" w:hAnsi="宋体"/>
                <w:color w:val="000000"/>
                <w:szCs w:val="21"/>
                <w:shd w:val="clear" w:color="auto" w:fill="FFFFFF"/>
              </w:rPr>
              <w:t>协调机制</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）县长任组长得</w:t>
            </w:r>
            <w:r>
              <w:rPr>
                <w:rFonts w:ascii="宋体" w:hAnsi="宋体"/>
                <w:color w:val="000000"/>
                <w:szCs w:val="21"/>
                <w:shd w:val="clear" w:color="auto" w:fill="FFFFFF"/>
              </w:rPr>
              <w:t>10</w:t>
            </w:r>
            <w:r>
              <w:rPr>
                <w:rFonts w:hint="eastAsia" w:ascii="宋体" w:hAnsi="宋体"/>
                <w:color w:val="000000"/>
                <w:szCs w:val="21"/>
                <w:shd w:val="clear" w:color="auto" w:fill="FFFFFF"/>
              </w:rPr>
              <w:t>分，分管县长任组长得</w:t>
            </w:r>
            <w:r>
              <w:rPr>
                <w:rFonts w:ascii="宋体" w:hAnsi="宋体"/>
                <w:color w:val="000000"/>
                <w:szCs w:val="21"/>
                <w:shd w:val="clear" w:color="auto" w:fill="FFFFFF"/>
              </w:rPr>
              <w:t>8</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）每召开</w:t>
            </w:r>
            <w:r>
              <w:rPr>
                <w:rFonts w:ascii="宋体" w:hAnsi="宋体"/>
                <w:color w:val="000000"/>
                <w:szCs w:val="21"/>
                <w:shd w:val="clear" w:color="auto" w:fill="FFFFFF"/>
              </w:rPr>
              <w:t>1</w:t>
            </w:r>
            <w:r>
              <w:rPr>
                <w:rFonts w:hint="eastAsia" w:ascii="宋体" w:hAnsi="宋体"/>
                <w:color w:val="000000"/>
                <w:szCs w:val="21"/>
                <w:shd w:val="clear" w:color="auto" w:fill="FFFFFF"/>
              </w:rPr>
              <w:t>次领导协调会议得</w:t>
            </w:r>
            <w:r>
              <w:rPr>
                <w:rFonts w:ascii="宋体" w:hAnsi="宋体"/>
                <w:color w:val="000000"/>
                <w:szCs w:val="21"/>
                <w:shd w:val="clear" w:color="auto" w:fill="FFFFFF"/>
              </w:rPr>
              <w:t>2.5</w:t>
            </w:r>
            <w:r>
              <w:rPr>
                <w:rFonts w:hint="eastAsia" w:ascii="宋体" w:hAnsi="宋体"/>
                <w:color w:val="000000"/>
                <w:szCs w:val="21"/>
                <w:shd w:val="clear" w:color="auto" w:fill="FFFFFF"/>
              </w:rPr>
              <w:t>分，两年不超过</w:t>
            </w:r>
            <w:r>
              <w:rPr>
                <w:rFonts w:ascii="宋体" w:hAnsi="宋体"/>
                <w:color w:val="000000"/>
                <w:szCs w:val="21"/>
                <w:shd w:val="clear" w:color="auto" w:fill="FFFFFF"/>
              </w:rPr>
              <w:t>10</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3.</w:t>
            </w:r>
            <w:r>
              <w:rPr>
                <w:rFonts w:hint="eastAsia" w:ascii="宋体" w:hAnsi="宋体"/>
                <w:color w:val="000000"/>
                <w:szCs w:val="21"/>
                <w:shd w:val="clear" w:color="auto" w:fill="FFFFFF"/>
              </w:rPr>
              <w:t>工作网络</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）查阅机构数量和工作网络人员名单。网络覆盖率</w:t>
            </w:r>
            <w:r>
              <w:rPr>
                <w:rFonts w:ascii="宋体" w:hAnsi="宋体"/>
                <w:color w:val="000000"/>
                <w:szCs w:val="21"/>
                <w:shd w:val="clear" w:color="auto" w:fill="FFFFFF"/>
              </w:rPr>
              <w:t>100%</w:t>
            </w:r>
            <w:r>
              <w:rPr>
                <w:rFonts w:hint="eastAsia" w:ascii="宋体" w:hAnsi="宋体"/>
                <w:color w:val="000000"/>
                <w:szCs w:val="21"/>
                <w:shd w:val="clear" w:color="auto" w:fill="FFFFFF"/>
              </w:rPr>
              <w:t>得</w:t>
            </w:r>
            <w:r>
              <w:rPr>
                <w:rFonts w:ascii="宋体" w:hAnsi="宋体"/>
                <w:color w:val="000000"/>
                <w:szCs w:val="21"/>
                <w:shd w:val="clear" w:color="auto" w:fill="FFFFFF"/>
              </w:rPr>
              <w:t>10</w:t>
            </w:r>
            <w:r>
              <w:rPr>
                <w:rFonts w:hint="eastAsia" w:ascii="宋体" w:hAnsi="宋体"/>
                <w:color w:val="000000"/>
                <w:szCs w:val="21"/>
                <w:shd w:val="clear" w:color="auto" w:fill="FFFFFF"/>
              </w:rPr>
              <w:t>分、达</w:t>
            </w:r>
            <w:r>
              <w:rPr>
                <w:rFonts w:ascii="宋体" w:hAnsi="宋体"/>
                <w:color w:val="000000"/>
                <w:szCs w:val="21"/>
                <w:shd w:val="clear" w:color="auto" w:fill="FFFFFF"/>
              </w:rPr>
              <w:t>50%</w:t>
            </w:r>
            <w:r>
              <w:rPr>
                <w:rFonts w:hint="eastAsia" w:ascii="宋体" w:hAnsi="宋体"/>
                <w:color w:val="000000"/>
                <w:szCs w:val="21"/>
                <w:shd w:val="clear" w:color="auto" w:fill="FFFFFF"/>
              </w:rPr>
              <w:t>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各成员单位</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）查阅培训记录，培训覆盖率</w:t>
            </w:r>
            <w:r>
              <w:rPr>
                <w:rFonts w:ascii="宋体" w:hAnsi="宋体"/>
                <w:color w:val="000000"/>
                <w:szCs w:val="21"/>
                <w:shd w:val="clear" w:color="auto" w:fill="FFFFFF"/>
              </w:rPr>
              <w:t>100%</w:t>
            </w:r>
            <w:r>
              <w:rPr>
                <w:rFonts w:hint="eastAsia" w:ascii="宋体" w:hAnsi="宋体"/>
                <w:color w:val="000000"/>
                <w:szCs w:val="21"/>
                <w:shd w:val="clear" w:color="auto" w:fill="FFFFFF"/>
              </w:rPr>
              <w:t>得</w:t>
            </w:r>
            <w:r>
              <w:rPr>
                <w:rFonts w:ascii="宋体" w:hAnsi="宋体"/>
                <w:color w:val="000000"/>
                <w:szCs w:val="21"/>
                <w:shd w:val="clear" w:color="auto" w:fill="FFFFFF"/>
              </w:rPr>
              <w:t>5</w:t>
            </w:r>
            <w:r>
              <w:rPr>
                <w:rFonts w:hint="eastAsia" w:ascii="宋体" w:hAnsi="宋体"/>
                <w:color w:val="000000"/>
                <w:szCs w:val="21"/>
                <w:shd w:val="clear" w:color="auto" w:fill="FFFFFF"/>
              </w:rPr>
              <w:t>分、达</w:t>
            </w:r>
            <w:r>
              <w:rPr>
                <w:rFonts w:ascii="宋体" w:hAnsi="宋体"/>
                <w:color w:val="000000"/>
                <w:szCs w:val="21"/>
                <w:shd w:val="clear" w:color="auto" w:fill="FFFFFF"/>
              </w:rPr>
              <w:t>50%</w:t>
            </w:r>
            <w:r>
              <w:rPr>
                <w:rFonts w:hint="eastAsia" w:ascii="宋体" w:hAnsi="宋体"/>
                <w:color w:val="000000"/>
                <w:szCs w:val="21"/>
                <w:shd w:val="clear" w:color="auto" w:fill="FFFFFF"/>
              </w:rPr>
              <w:t>得</w:t>
            </w:r>
            <w:r>
              <w:rPr>
                <w:rFonts w:ascii="宋体" w:hAnsi="宋体"/>
                <w:color w:val="000000"/>
                <w:szCs w:val="21"/>
                <w:shd w:val="clear" w:color="auto" w:fill="FFFFFF"/>
              </w:rPr>
              <w:t>3</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5</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1036" w:hRule="exac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4.</w:t>
            </w:r>
            <w:r>
              <w:rPr>
                <w:rFonts w:hint="eastAsia" w:ascii="宋体" w:hAnsi="宋体"/>
                <w:color w:val="000000"/>
                <w:szCs w:val="21"/>
                <w:shd w:val="clear" w:color="auto" w:fill="FFFFFF"/>
              </w:rPr>
              <w:t>专业机构</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）有独立建制的健康教育机构得</w:t>
            </w:r>
            <w:r>
              <w:rPr>
                <w:rFonts w:ascii="宋体" w:hAnsi="宋体"/>
                <w:color w:val="000000"/>
                <w:szCs w:val="21"/>
                <w:shd w:val="clear" w:color="auto" w:fill="FFFFFF"/>
              </w:rPr>
              <w:t>5</w:t>
            </w:r>
            <w:r>
              <w:rPr>
                <w:rFonts w:hint="eastAsia" w:ascii="宋体" w:hAnsi="宋体"/>
                <w:color w:val="000000"/>
                <w:szCs w:val="21"/>
                <w:shd w:val="clear" w:color="auto" w:fill="FFFFFF"/>
              </w:rPr>
              <w:t>分、在卫生健康局</w:t>
            </w:r>
            <w:r>
              <w:rPr>
                <w:rFonts w:ascii="宋体" w:hAnsi="宋体"/>
                <w:color w:val="000000"/>
                <w:szCs w:val="21"/>
                <w:shd w:val="clear" w:color="auto" w:fill="FFFFFF"/>
              </w:rPr>
              <w:t>/</w:t>
            </w:r>
            <w:r>
              <w:rPr>
                <w:rFonts w:hint="eastAsia" w:ascii="宋体" w:hAnsi="宋体"/>
                <w:color w:val="000000"/>
                <w:szCs w:val="21"/>
                <w:shd w:val="clear" w:color="auto" w:fill="FFFFFF"/>
              </w:rPr>
              <w:t>疾控中心有健康教育科得</w:t>
            </w:r>
            <w:r>
              <w:rPr>
                <w:rFonts w:ascii="宋体" w:hAnsi="宋体"/>
                <w:color w:val="000000"/>
                <w:szCs w:val="21"/>
                <w:shd w:val="clear" w:color="auto" w:fill="FFFFFF"/>
              </w:rPr>
              <w:t>3</w:t>
            </w:r>
            <w:r>
              <w:rPr>
                <w:rFonts w:hint="eastAsia" w:ascii="宋体" w:hAnsi="宋体"/>
                <w:color w:val="000000"/>
                <w:szCs w:val="21"/>
                <w:shd w:val="clear" w:color="auto" w:fill="FFFFFF"/>
              </w:rPr>
              <w:t>分、在卫生健康局或疾控中心无健康教育机构但有专人负责得</w:t>
            </w:r>
            <w:r>
              <w:rPr>
                <w:rFonts w:ascii="宋体" w:hAnsi="宋体"/>
                <w:color w:val="000000"/>
                <w:szCs w:val="21"/>
                <w:shd w:val="clear" w:color="auto" w:fill="FFFFFF"/>
              </w:rPr>
              <w:t>1</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5</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color w:val="000000"/>
                <w:szCs w:val="21"/>
                <w:shd w:val="clear" w:color="auto" w:fill="FFFFFF"/>
              </w:rPr>
              <w:t>县卫</w:t>
            </w:r>
            <w:r>
              <w:rPr>
                <w:rFonts w:hint="eastAsia" w:ascii="宋体" w:hAnsi="宋体"/>
                <w:color w:val="000000"/>
                <w:szCs w:val="21"/>
                <w:shd w:val="clear" w:color="auto" w:fill="FFFFFF"/>
                <w:lang w:eastAsia="zh-CN"/>
              </w:rPr>
              <w:t>健</w:t>
            </w:r>
            <w:r>
              <w:rPr>
                <w:rFonts w:hint="eastAsia" w:ascii="宋体" w:hAnsi="宋体"/>
                <w:color w:val="000000"/>
                <w:szCs w:val="21"/>
                <w:shd w:val="clear" w:color="auto" w:fill="FFFFFF"/>
              </w:rPr>
              <w:t>局</w:t>
            </w:r>
          </w:p>
          <w:p>
            <w:pPr>
              <w:shd w:val="solid" w:color="FFFFFF" w:fill="auto"/>
              <w:autoSpaceDN w:val="0"/>
              <w:spacing w:line="300" w:lineRule="exact"/>
              <w:jc w:val="center"/>
              <w:rPr>
                <w:rFonts w:ascii="宋体"/>
                <w:color w:val="000000"/>
                <w:szCs w:val="21"/>
                <w:shd w:val="clear" w:color="auto" w:fill="FFFFFF"/>
              </w:rPr>
            </w:pPr>
            <w:r>
              <w:rPr>
                <w:rFonts w:hint="eastAsia" w:ascii="宋体" w:hAnsi="宋体"/>
                <w:color w:val="000000"/>
                <w:szCs w:val="21"/>
                <w:shd w:val="clear" w:color="auto" w:fill="FFFFFF"/>
              </w:rPr>
              <w:t>县疾控中心</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）健康教育专业机构人员配置率达到</w:t>
            </w:r>
            <w:r>
              <w:rPr>
                <w:rFonts w:ascii="宋体" w:hAnsi="宋体"/>
                <w:color w:val="000000"/>
                <w:szCs w:val="21"/>
                <w:shd w:val="clear" w:color="auto" w:fill="FFFFFF"/>
              </w:rPr>
              <w:t>1.75</w:t>
            </w:r>
            <w:r>
              <w:rPr>
                <w:rFonts w:hint="eastAsia" w:ascii="宋体" w:hAnsi="宋体"/>
                <w:color w:val="000000"/>
                <w:szCs w:val="21"/>
                <w:shd w:val="clear" w:color="auto" w:fill="FFFFFF"/>
              </w:rPr>
              <w:t>人</w:t>
            </w:r>
            <w:r>
              <w:rPr>
                <w:rFonts w:ascii="宋体" w:hAnsi="宋体"/>
                <w:color w:val="000000"/>
                <w:szCs w:val="21"/>
                <w:shd w:val="clear" w:color="auto" w:fill="FFFFFF"/>
              </w:rPr>
              <w:t>/10</w:t>
            </w:r>
            <w:r>
              <w:rPr>
                <w:rFonts w:hint="eastAsia" w:ascii="宋体" w:hAnsi="宋体"/>
                <w:color w:val="000000"/>
                <w:szCs w:val="21"/>
                <w:shd w:val="clear" w:color="auto" w:fill="FFFFFF"/>
              </w:rPr>
              <w:t>万人口得</w:t>
            </w:r>
            <w:r>
              <w:rPr>
                <w:rFonts w:ascii="宋体" w:hAnsi="宋体"/>
                <w:color w:val="000000"/>
                <w:szCs w:val="21"/>
                <w:shd w:val="clear" w:color="auto" w:fill="FFFFFF"/>
              </w:rPr>
              <w:t>5</w:t>
            </w:r>
            <w:r>
              <w:rPr>
                <w:rFonts w:hint="eastAsia" w:ascii="宋体" w:hAnsi="宋体"/>
                <w:color w:val="000000"/>
                <w:szCs w:val="21"/>
                <w:shd w:val="clear" w:color="auto" w:fill="FFFFFF"/>
              </w:rPr>
              <w:t>分、</w:t>
            </w:r>
            <w:r>
              <w:rPr>
                <w:rFonts w:ascii="宋体" w:hAnsi="宋体"/>
                <w:color w:val="000000"/>
                <w:szCs w:val="21"/>
                <w:shd w:val="clear" w:color="auto" w:fill="FFFFFF"/>
              </w:rPr>
              <w:t xml:space="preserve"> </w:t>
            </w:r>
            <w:r>
              <w:rPr>
                <w:rFonts w:hint="eastAsia" w:ascii="宋体" w:hAnsi="宋体"/>
                <w:color w:val="000000"/>
                <w:szCs w:val="21"/>
                <w:shd w:val="clear" w:color="auto" w:fill="FFFFFF"/>
              </w:rPr>
              <w:t>达</w:t>
            </w:r>
            <w:r>
              <w:rPr>
                <w:rFonts w:ascii="宋体" w:hAnsi="宋体"/>
                <w:color w:val="000000"/>
                <w:szCs w:val="21"/>
                <w:shd w:val="clear" w:color="auto" w:fill="FFFFFF"/>
              </w:rPr>
              <w:t>1</w:t>
            </w:r>
            <w:r>
              <w:rPr>
                <w:rFonts w:hint="eastAsia" w:ascii="宋体" w:hAnsi="宋体"/>
                <w:color w:val="000000"/>
                <w:szCs w:val="21"/>
                <w:shd w:val="clear" w:color="auto" w:fill="FFFFFF"/>
              </w:rPr>
              <w:t>人</w:t>
            </w:r>
            <w:r>
              <w:rPr>
                <w:rFonts w:ascii="宋体" w:hAnsi="宋体"/>
                <w:color w:val="000000"/>
                <w:szCs w:val="21"/>
                <w:shd w:val="clear" w:color="auto" w:fill="FFFFFF"/>
              </w:rPr>
              <w:t>/10</w:t>
            </w:r>
            <w:r>
              <w:rPr>
                <w:rFonts w:hint="eastAsia" w:ascii="宋体" w:hAnsi="宋体"/>
                <w:color w:val="000000"/>
                <w:szCs w:val="21"/>
                <w:shd w:val="clear" w:color="auto" w:fill="FFFFFF"/>
              </w:rPr>
              <w:t>万得</w:t>
            </w:r>
            <w:r>
              <w:rPr>
                <w:rFonts w:ascii="宋体" w:hAnsi="宋体"/>
                <w:color w:val="000000"/>
                <w:szCs w:val="21"/>
                <w:shd w:val="clear" w:color="auto" w:fill="FFFFFF"/>
              </w:rPr>
              <w:t>3</w:t>
            </w:r>
            <w:r>
              <w:rPr>
                <w:rFonts w:hint="eastAsia" w:ascii="宋体" w:hAnsi="宋体"/>
                <w:color w:val="000000"/>
                <w:szCs w:val="21"/>
                <w:shd w:val="clear" w:color="auto" w:fill="FFFFFF"/>
              </w:rPr>
              <w:t>分、达</w:t>
            </w:r>
            <w:r>
              <w:rPr>
                <w:rFonts w:ascii="宋体" w:hAnsi="宋体"/>
                <w:color w:val="000000"/>
                <w:szCs w:val="21"/>
                <w:shd w:val="clear" w:color="auto" w:fill="FFFFFF"/>
              </w:rPr>
              <w:t>0.5</w:t>
            </w:r>
            <w:r>
              <w:rPr>
                <w:rFonts w:hint="eastAsia" w:ascii="宋体" w:hAnsi="宋体"/>
                <w:color w:val="000000"/>
                <w:szCs w:val="21"/>
                <w:shd w:val="clear" w:color="auto" w:fill="FFFFFF"/>
              </w:rPr>
              <w:t>人</w:t>
            </w:r>
            <w:r>
              <w:rPr>
                <w:rFonts w:ascii="宋体" w:hAnsi="宋体"/>
                <w:color w:val="000000"/>
                <w:szCs w:val="21"/>
                <w:shd w:val="clear" w:color="auto" w:fill="FFFFFF"/>
              </w:rPr>
              <w:t>/10</w:t>
            </w:r>
            <w:r>
              <w:rPr>
                <w:rFonts w:hint="eastAsia" w:ascii="宋体" w:hAnsi="宋体"/>
                <w:color w:val="000000"/>
                <w:szCs w:val="21"/>
                <w:shd w:val="clear" w:color="auto" w:fill="FFFFFF"/>
              </w:rPr>
              <w:t>万得</w:t>
            </w:r>
            <w:r>
              <w:rPr>
                <w:rFonts w:ascii="宋体" w:hAnsi="宋体"/>
                <w:color w:val="000000"/>
                <w:szCs w:val="21"/>
                <w:shd w:val="clear" w:color="auto" w:fill="FFFFFF"/>
              </w:rPr>
              <w:t>1</w:t>
            </w:r>
            <w:r>
              <w:rPr>
                <w:rFonts w:hint="eastAsia" w:ascii="宋体" w:hAnsi="宋体"/>
                <w:color w:val="000000"/>
                <w:szCs w:val="21"/>
                <w:shd w:val="clear" w:color="auto" w:fill="FFFFFF"/>
              </w:rPr>
              <w:t>分</w:t>
            </w:r>
            <w:r>
              <w:rPr>
                <w:rFonts w:ascii="宋体"/>
                <w:color w:val="000000"/>
                <w:szCs w:val="21"/>
                <w:shd w:val="clear" w:color="auto" w:fill="FFFFFF"/>
              </w:rPr>
              <w:t>.</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5</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5.</w:t>
            </w:r>
            <w:r>
              <w:rPr>
                <w:rFonts w:hint="eastAsia" w:ascii="宋体" w:hAnsi="宋体"/>
                <w:color w:val="000000"/>
                <w:szCs w:val="21"/>
                <w:shd w:val="clear" w:color="auto" w:fill="FFFFFF"/>
              </w:rPr>
              <w:t>专业网络</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）查阅机构数量和专业网络人员名单。专业网络覆盖率</w:t>
            </w:r>
            <w:r>
              <w:rPr>
                <w:rFonts w:ascii="宋体" w:hAnsi="宋体"/>
                <w:color w:val="000000"/>
                <w:szCs w:val="21"/>
                <w:shd w:val="clear" w:color="auto" w:fill="FFFFFF"/>
              </w:rPr>
              <w:t>100%</w:t>
            </w:r>
            <w:r>
              <w:rPr>
                <w:rFonts w:hint="eastAsia" w:ascii="宋体" w:hAnsi="宋体"/>
                <w:color w:val="000000"/>
                <w:szCs w:val="21"/>
                <w:shd w:val="clear" w:color="auto" w:fill="FFFFFF"/>
              </w:rPr>
              <w:t>得</w:t>
            </w:r>
            <w:r>
              <w:rPr>
                <w:rFonts w:ascii="宋体" w:hAnsi="宋体"/>
                <w:color w:val="000000"/>
                <w:szCs w:val="21"/>
                <w:shd w:val="clear" w:color="auto" w:fill="FFFFFF"/>
              </w:rPr>
              <w:t>10</w:t>
            </w:r>
            <w:r>
              <w:rPr>
                <w:rFonts w:hint="eastAsia" w:ascii="宋体" w:hAnsi="宋体"/>
                <w:color w:val="000000"/>
                <w:szCs w:val="21"/>
                <w:shd w:val="clear" w:color="auto" w:fill="FFFFFF"/>
              </w:rPr>
              <w:t>分、达</w:t>
            </w:r>
            <w:r>
              <w:rPr>
                <w:rFonts w:ascii="宋体" w:hAnsi="宋体"/>
                <w:color w:val="000000"/>
                <w:szCs w:val="21"/>
                <w:shd w:val="clear" w:color="auto" w:fill="FFFFFF"/>
              </w:rPr>
              <w:t>50%</w:t>
            </w:r>
            <w:r>
              <w:rPr>
                <w:rFonts w:hint="eastAsia" w:ascii="宋体" w:hAnsi="宋体"/>
                <w:color w:val="000000"/>
                <w:szCs w:val="21"/>
                <w:shd w:val="clear" w:color="auto" w:fill="FFFFFF"/>
              </w:rPr>
              <w:t>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）查阅培训记录，培训覆盖率</w:t>
            </w:r>
            <w:r>
              <w:rPr>
                <w:rFonts w:ascii="宋体" w:hAnsi="宋体"/>
                <w:color w:val="000000"/>
                <w:szCs w:val="21"/>
                <w:shd w:val="clear" w:color="auto" w:fill="FFFFFF"/>
              </w:rPr>
              <w:t>100%</w:t>
            </w:r>
            <w:r>
              <w:rPr>
                <w:rFonts w:hint="eastAsia" w:ascii="宋体" w:hAnsi="宋体"/>
                <w:color w:val="000000"/>
                <w:szCs w:val="21"/>
                <w:shd w:val="clear" w:color="auto" w:fill="FFFFFF"/>
              </w:rPr>
              <w:t>得</w:t>
            </w:r>
            <w:r>
              <w:rPr>
                <w:rFonts w:ascii="宋体" w:hAnsi="宋体"/>
                <w:color w:val="000000"/>
                <w:szCs w:val="21"/>
                <w:shd w:val="clear" w:color="auto" w:fill="FFFFFF"/>
              </w:rPr>
              <w:t>5</w:t>
            </w:r>
            <w:r>
              <w:rPr>
                <w:rFonts w:hint="eastAsia" w:ascii="宋体" w:hAnsi="宋体"/>
                <w:color w:val="000000"/>
                <w:szCs w:val="21"/>
                <w:shd w:val="clear" w:color="auto" w:fill="FFFFFF"/>
              </w:rPr>
              <w:t>分、达</w:t>
            </w:r>
            <w:r>
              <w:rPr>
                <w:rFonts w:ascii="宋体" w:hAnsi="宋体"/>
                <w:color w:val="000000"/>
                <w:szCs w:val="21"/>
                <w:shd w:val="clear" w:color="auto" w:fill="FFFFFF"/>
              </w:rPr>
              <w:t>50%</w:t>
            </w:r>
            <w:r>
              <w:rPr>
                <w:rFonts w:hint="eastAsia" w:ascii="宋体" w:hAnsi="宋体"/>
                <w:color w:val="000000"/>
                <w:szCs w:val="21"/>
                <w:shd w:val="clear" w:color="auto" w:fill="FFFFFF"/>
              </w:rPr>
              <w:t>得</w:t>
            </w:r>
            <w:r>
              <w:rPr>
                <w:rFonts w:ascii="宋体" w:hAnsi="宋体"/>
                <w:color w:val="000000"/>
                <w:szCs w:val="21"/>
                <w:shd w:val="clear" w:color="auto" w:fill="FFFFFF"/>
              </w:rPr>
              <w:t>3</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5</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r>
              <w:rPr>
                <w:rFonts w:hint="eastAsia" w:ascii="宋体" w:hAnsi="宋体"/>
                <w:b/>
                <w:color w:val="000000"/>
                <w:szCs w:val="21"/>
                <w:shd w:val="clear" w:color="auto" w:fill="FFFFFF"/>
              </w:rPr>
              <w:t>一级指标</w:t>
            </w:r>
          </w:p>
        </w:tc>
        <w:tc>
          <w:tcPr>
            <w:tcW w:w="130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二级指标</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评分标准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权重</w:t>
            </w:r>
            <w:r>
              <w:rPr>
                <w:rFonts w:ascii="宋体" w:hAnsi="宋体"/>
                <w:b/>
                <w:color w:val="000000"/>
                <w:szCs w:val="21"/>
                <w:shd w:val="clear" w:color="auto" w:fill="FFFFFF"/>
              </w:rPr>
              <w:t>(</w:t>
            </w:r>
            <w:r>
              <w:rPr>
                <w:rFonts w:hint="eastAsia" w:ascii="宋体" w:hAnsi="宋体"/>
                <w:b/>
                <w:color w:val="000000"/>
                <w:szCs w:val="21"/>
                <w:shd w:val="clear" w:color="auto" w:fill="FFFFFF"/>
              </w:rPr>
              <w:t>分</w:t>
            </w:r>
            <w:r>
              <w:rPr>
                <w:rFonts w:ascii="宋体" w:hAnsi="宋体"/>
                <w:b/>
                <w:color w:val="000000"/>
                <w:szCs w:val="21"/>
                <w:shd w:val="clear" w:color="auto" w:fill="FFFFFF"/>
              </w:rPr>
              <w:t>)</w:t>
            </w:r>
          </w:p>
        </w:tc>
        <w:tc>
          <w:tcPr>
            <w:tcW w:w="114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r>
              <w:rPr>
                <w:rFonts w:hint="eastAsia" w:ascii="宋体" w:hAnsi="宋体"/>
                <w:b/>
                <w:color w:val="000000"/>
                <w:szCs w:val="21"/>
                <w:shd w:val="clear" w:color="auto" w:fill="FFFFFF"/>
              </w:rPr>
              <w:t>评估办法</w:t>
            </w:r>
          </w:p>
        </w:tc>
        <w:tc>
          <w:tcPr>
            <w:tcW w:w="192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r>
              <w:rPr>
                <w:rFonts w:hint="eastAsia" w:ascii="宋体" w:hAnsi="宋体"/>
                <w:b/>
                <w:color w:val="000000"/>
                <w:szCs w:val="21"/>
                <w:shd w:val="clear" w:color="auto" w:fill="FFFFFF"/>
              </w:rPr>
              <w:t>评估对象</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得分</w:t>
            </w:r>
          </w:p>
        </w:tc>
      </w:tr>
      <w:tr>
        <w:trPr>
          <w:trHeight w:val="646" w:hRule="exact"/>
        </w:trPr>
        <w:tc>
          <w:tcPr>
            <w:tcW w:w="1364" w:type="dxa"/>
            <w:vMerge w:val="restart"/>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6.</w:t>
            </w:r>
            <w:r>
              <w:rPr>
                <w:rFonts w:hint="eastAsia" w:ascii="宋体" w:hAnsi="宋体"/>
                <w:color w:val="000000"/>
                <w:szCs w:val="21"/>
                <w:shd w:val="clear" w:color="auto" w:fill="FFFFFF"/>
              </w:rPr>
              <w:t>项目管理</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）开展基线调查（或社区诊断），得</w:t>
            </w:r>
            <w:r>
              <w:rPr>
                <w:rFonts w:ascii="宋体" w:hAnsi="宋体"/>
                <w:color w:val="000000"/>
                <w:szCs w:val="21"/>
                <w:shd w:val="clear" w:color="auto" w:fill="FFFFFF"/>
              </w:rPr>
              <w:t>10</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restart"/>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宋体"/>
                <w:color w:val="000000"/>
                <w:szCs w:val="21"/>
              </w:rPr>
            </w:pPr>
            <w:r>
              <w:rPr>
                <w:rFonts w:hint="eastAsia" w:ascii="宋体" w:hAnsi="宋体"/>
                <w:color w:val="000000"/>
                <w:szCs w:val="21"/>
                <w:shd w:val="clear" w:color="auto" w:fill="FFFFFF"/>
              </w:rPr>
              <w:t>县卫</w:t>
            </w:r>
            <w:r>
              <w:rPr>
                <w:rFonts w:hint="eastAsia" w:ascii="宋体" w:hAnsi="宋体"/>
                <w:color w:val="000000"/>
                <w:szCs w:val="21"/>
                <w:shd w:val="clear" w:color="auto" w:fill="FFFFFF"/>
                <w:lang w:eastAsia="zh-CN"/>
              </w:rPr>
              <w:t>健</w:t>
            </w:r>
            <w:r>
              <w:rPr>
                <w:rFonts w:hint="eastAsia" w:ascii="宋体" w:hAnsi="宋体"/>
                <w:color w:val="000000"/>
                <w:szCs w:val="21"/>
                <w:shd w:val="clear" w:color="auto" w:fill="FFFFFF"/>
              </w:rPr>
              <w:t>局</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）完成基线调查报告（或社区诊断报告），当地主要健康问题</w:t>
            </w:r>
            <w:r>
              <w:rPr>
                <w:rFonts w:ascii="宋体" w:hAnsi="宋体"/>
                <w:color w:val="000000"/>
                <w:szCs w:val="21"/>
                <w:shd w:val="clear" w:color="auto" w:fill="FFFFFF"/>
              </w:rPr>
              <w:t>/</w:t>
            </w:r>
            <w:r>
              <w:rPr>
                <w:rFonts w:hint="eastAsia" w:ascii="宋体" w:hAnsi="宋体"/>
                <w:color w:val="000000"/>
                <w:szCs w:val="21"/>
                <w:shd w:val="clear" w:color="auto" w:fill="FFFFFF"/>
              </w:rPr>
              <w:t>优先领域清晰，健康促进资源分析合理，提出的干预策略和措施明确，得</w:t>
            </w:r>
            <w:r>
              <w:rPr>
                <w:rFonts w:ascii="宋体" w:hAnsi="宋体"/>
                <w:color w:val="000000"/>
                <w:szCs w:val="21"/>
                <w:shd w:val="clear" w:color="auto" w:fill="FFFFFF"/>
              </w:rPr>
              <w:t>10</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3</w:t>
            </w:r>
            <w:r>
              <w:rPr>
                <w:rFonts w:hint="eastAsia" w:ascii="宋体" w:hAnsi="宋体"/>
                <w:color w:val="000000"/>
                <w:szCs w:val="21"/>
                <w:shd w:val="clear" w:color="auto" w:fill="FFFFFF"/>
              </w:rPr>
              <w:t>）每开展</w:t>
            </w:r>
            <w:r>
              <w:rPr>
                <w:rFonts w:ascii="宋体" w:hAnsi="宋体"/>
                <w:color w:val="000000"/>
                <w:szCs w:val="21"/>
                <w:shd w:val="clear" w:color="auto" w:fill="FFFFFF"/>
              </w:rPr>
              <w:t>1</w:t>
            </w:r>
            <w:r>
              <w:rPr>
                <w:rFonts w:hint="eastAsia" w:ascii="宋体" w:hAnsi="宋体"/>
                <w:color w:val="000000"/>
                <w:szCs w:val="21"/>
                <w:shd w:val="clear" w:color="auto" w:fill="FFFFFF"/>
              </w:rPr>
              <w:t>次政府牵头、多部门的联合督导和技术指导，提出有针对性的工作建议，得</w:t>
            </w:r>
            <w:r>
              <w:rPr>
                <w:rFonts w:ascii="宋体" w:hAnsi="宋体"/>
                <w:color w:val="000000"/>
                <w:szCs w:val="21"/>
                <w:shd w:val="clear" w:color="auto" w:fill="FFFFFF"/>
              </w:rPr>
              <w:t>5</w:t>
            </w:r>
            <w:r>
              <w:rPr>
                <w:rFonts w:hint="eastAsia" w:ascii="宋体" w:hAnsi="宋体"/>
                <w:color w:val="000000"/>
                <w:szCs w:val="21"/>
                <w:shd w:val="clear" w:color="auto" w:fill="FFFFFF"/>
              </w:rPr>
              <w:t>分，最高</w:t>
            </w:r>
            <w:r>
              <w:rPr>
                <w:rFonts w:ascii="宋体" w:hAnsi="宋体"/>
                <w:color w:val="000000"/>
                <w:szCs w:val="21"/>
                <w:shd w:val="clear" w:color="auto" w:fill="FFFFFF"/>
              </w:rPr>
              <w:t>20</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20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4</w:t>
            </w:r>
            <w:r>
              <w:rPr>
                <w:rFonts w:hint="eastAsia" w:ascii="宋体" w:hAnsi="宋体"/>
                <w:color w:val="000000"/>
                <w:szCs w:val="21"/>
                <w:shd w:val="clear" w:color="auto" w:fill="FFFFFF"/>
              </w:rPr>
              <w:t>）完成健康促进县评估人群健康调查，得</w:t>
            </w:r>
            <w:r>
              <w:rPr>
                <w:rFonts w:ascii="宋体" w:hAnsi="宋体"/>
                <w:color w:val="000000"/>
                <w:szCs w:val="21"/>
                <w:shd w:val="clear" w:color="auto" w:fill="FFFFFF"/>
              </w:rPr>
              <w:t>10</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5</w:t>
            </w:r>
            <w:r>
              <w:rPr>
                <w:rFonts w:hint="eastAsia" w:ascii="宋体" w:hAnsi="宋体"/>
                <w:color w:val="000000"/>
                <w:szCs w:val="21"/>
                <w:shd w:val="clear" w:color="auto" w:fill="FFFFFF"/>
              </w:rPr>
              <w:t>）有各类场所建设过程评估资料，得</w:t>
            </w:r>
            <w:r>
              <w:rPr>
                <w:rFonts w:ascii="宋体" w:hAnsi="宋体"/>
                <w:color w:val="000000"/>
                <w:szCs w:val="21"/>
                <w:shd w:val="clear" w:color="auto" w:fill="FFFFFF"/>
              </w:rPr>
              <w:t>10</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7.</w:t>
            </w:r>
            <w:r>
              <w:rPr>
                <w:rFonts w:hint="eastAsia" w:ascii="宋体" w:hAnsi="宋体"/>
                <w:color w:val="000000"/>
                <w:szCs w:val="21"/>
                <w:shd w:val="clear" w:color="auto" w:fill="FFFFFF"/>
              </w:rPr>
              <w:t>经费保障</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）健康促进县工作在当地财政立项得</w:t>
            </w:r>
            <w:r>
              <w:rPr>
                <w:rFonts w:ascii="宋体" w:hAnsi="宋体"/>
                <w:color w:val="000000"/>
                <w:szCs w:val="21"/>
                <w:shd w:val="clear" w:color="auto" w:fill="FFFFFF"/>
              </w:rPr>
              <w:t>10</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县财政局</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）当地立项或配套的专项经费</w:t>
            </w:r>
            <w:r>
              <w:rPr>
                <w:rFonts w:ascii="宋体" w:hAnsi="宋体"/>
                <w:color w:val="000000"/>
                <w:szCs w:val="21"/>
                <w:shd w:val="clear" w:color="auto" w:fill="FFFFFF"/>
              </w:rPr>
              <w:t>&lt;30</w:t>
            </w:r>
            <w:r>
              <w:rPr>
                <w:rFonts w:hint="eastAsia" w:ascii="宋体" w:hAnsi="宋体"/>
                <w:color w:val="000000"/>
                <w:szCs w:val="21"/>
                <w:shd w:val="clear" w:color="auto" w:fill="FFFFFF"/>
              </w:rPr>
              <w:t>万得</w:t>
            </w:r>
            <w:r>
              <w:rPr>
                <w:rFonts w:ascii="宋体" w:hAnsi="宋体"/>
                <w:color w:val="000000"/>
                <w:szCs w:val="21"/>
                <w:shd w:val="clear" w:color="auto" w:fill="FFFFFF"/>
              </w:rPr>
              <w:t>5</w:t>
            </w:r>
            <w:r>
              <w:rPr>
                <w:rFonts w:hint="eastAsia" w:ascii="宋体" w:hAnsi="宋体"/>
                <w:color w:val="000000"/>
                <w:szCs w:val="21"/>
                <w:shd w:val="clear" w:color="auto" w:fill="FFFFFF"/>
              </w:rPr>
              <w:t>分，</w:t>
            </w:r>
            <w:r>
              <w:rPr>
                <w:rFonts w:hint="eastAsia" w:ascii="宋体"/>
                <w:color w:val="000000"/>
                <w:szCs w:val="21"/>
                <w:shd w:val="clear" w:color="auto" w:fill="FFFFFF"/>
              </w:rPr>
              <w:t>≥</w:t>
            </w:r>
            <w:r>
              <w:rPr>
                <w:rFonts w:ascii="宋体" w:hAnsi="宋体"/>
                <w:color w:val="000000"/>
                <w:szCs w:val="21"/>
                <w:shd w:val="clear" w:color="auto" w:fill="FFFFFF"/>
              </w:rPr>
              <w:t>30</w:t>
            </w:r>
            <w:r>
              <w:rPr>
                <w:rFonts w:hint="eastAsia" w:ascii="宋体" w:hAnsi="宋体"/>
                <w:color w:val="000000"/>
                <w:szCs w:val="21"/>
                <w:shd w:val="clear" w:color="auto" w:fill="FFFFFF"/>
              </w:rPr>
              <w:t>万得</w:t>
            </w:r>
            <w:r>
              <w:rPr>
                <w:rFonts w:ascii="宋体" w:hAnsi="宋体"/>
                <w:color w:val="000000"/>
                <w:szCs w:val="21"/>
                <w:shd w:val="clear" w:color="auto" w:fill="FFFFFF"/>
              </w:rPr>
              <w:t>10</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二、健康政策（</w:t>
            </w:r>
            <w:r>
              <w:rPr>
                <w:rFonts w:ascii="宋体" w:hAnsi="宋体"/>
                <w:color w:val="000000"/>
                <w:szCs w:val="21"/>
                <w:shd w:val="clear" w:color="auto" w:fill="FFFFFF"/>
              </w:rPr>
              <w:t>160</w:t>
            </w:r>
            <w:r>
              <w:rPr>
                <w:rFonts w:hint="eastAsia" w:ascii="宋体" w:hAnsi="宋体"/>
                <w:color w:val="000000"/>
                <w:szCs w:val="21"/>
                <w:shd w:val="clear" w:color="auto" w:fill="FFFFFF"/>
              </w:rPr>
              <w:t>分）</w:t>
            </w:r>
          </w:p>
        </w:tc>
        <w:tc>
          <w:tcPr>
            <w:tcW w:w="1307"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w:t>
            </w:r>
            <w:r>
              <w:rPr>
                <w:rFonts w:hint="eastAsia" w:ascii="宋体" w:hAnsi="宋体"/>
                <w:color w:val="000000"/>
                <w:szCs w:val="21"/>
                <w:shd w:val="clear" w:color="auto" w:fill="FFFFFF"/>
              </w:rPr>
              <w:t>宣传普及</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）举办</w:t>
            </w:r>
            <w:r>
              <w:rPr>
                <w:rFonts w:hint="eastAsia" w:ascii="宋体"/>
                <w:color w:val="000000"/>
                <w:szCs w:val="21"/>
                <w:shd w:val="clear" w:color="auto" w:fill="FFFFFF"/>
              </w:rPr>
              <w:t>“</w:t>
            </w:r>
            <w:r>
              <w:rPr>
                <w:rFonts w:hint="eastAsia" w:ascii="宋体" w:hAnsi="宋体"/>
                <w:color w:val="000000"/>
                <w:szCs w:val="21"/>
                <w:shd w:val="clear" w:color="auto" w:fill="FFFFFF"/>
              </w:rPr>
              <w:t>将健康融入所有政策</w:t>
            </w:r>
            <w:r>
              <w:rPr>
                <w:rFonts w:hint="eastAsia" w:ascii="宋体"/>
                <w:color w:val="000000"/>
                <w:szCs w:val="21"/>
                <w:shd w:val="clear" w:color="auto" w:fill="FFFFFF"/>
              </w:rPr>
              <w:t>”</w:t>
            </w:r>
            <w:r>
              <w:rPr>
                <w:rFonts w:hint="eastAsia" w:ascii="宋体" w:hAnsi="宋体"/>
                <w:color w:val="000000"/>
                <w:szCs w:val="21"/>
                <w:shd w:val="clear" w:color="auto" w:fill="FFFFFF"/>
              </w:rPr>
              <w:t>策略专题讲座或培训班，得</w:t>
            </w:r>
            <w:r>
              <w:rPr>
                <w:rFonts w:ascii="宋体" w:hAnsi="宋体"/>
                <w:color w:val="000000"/>
                <w:szCs w:val="21"/>
                <w:shd w:val="clear" w:color="auto" w:fill="FFFFFF"/>
              </w:rPr>
              <w:t>10</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听取汇报</w:t>
            </w:r>
            <w:r>
              <w:rPr>
                <w:rFonts w:ascii="宋体"/>
                <w:color w:val="000000"/>
                <w:szCs w:val="21"/>
                <w:shd w:val="clear" w:color="auto" w:fill="FFFFFF"/>
              </w:rPr>
              <w:br/>
            </w:r>
            <w:r>
              <w:rPr>
                <w:rFonts w:hint="eastAsia" w:ascii="宋体" w:hAnsi="宋体"/>
                <w:color w:val="000000"/>
                <w:szCs w:val="21"/>
                <w:shd w:val="clear" w:color="auto" w:fill="FFFFFF"/>
              </w:rPr>
              <w:t>查阅资料</w:t>
            </w:r>
          </w:p>
        </w:tc>
        <w:tc>
          <w:tcPr>
            <w:tcW w:w="1920"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p>
          <w:p>
            <w:pPr>
              <w:shd w:val="solid" w:color="FFFFFF" w:fill="auto"/>
              <w:autoSpaceDN w:val="0"/>
              <w:spacing w:line="300" w:lineRule="exact"/>
              <w:jc w:val="center"/>
              <w:rPr>
                <w:rFonts w:ascii="宋体"/>
                <w:color w:val="000000"/>
                <w:szCs w:val="21"/>
                <w:shd w:val="clear" w:color="auto" w:fill="FFFFFF"/>
              </w:rPr>
            </w:pPr>
            <w:r>
              <w:rPr>
                <w:rFonts w:hint="eastAsia" w:ascii="宋体" w:hAnsi="宋体"/>
                <w:color w:val="000000"/>
                <w:szCs w:val="21"/>
                <w:shd w:val="clear" w:color="auto" w:fill="FFFFFF"/>
              </w:rPr>
              <w:t>各部门</w:t>
            </w:r>
          </w:p>
          <w:p>
            <w:pPr>
              <w:shd w:val="solid" w:color="FFFFFF" w:fill="auto"/>
              <w:autoSpaceDN w:val="0"/>
              <w:spacing w:line="300" w:lineRule="exact"/>
              <w:jc w:val="center"/>
              <w:rPr>
                <w:rFonts w:ascii="宋体"/>
                <w:color w:val="000000"/>
                <w:szCs w:val="21"/>
                <w:shd w:val="clear" w:color="auto" w:fill="FFFFFF"/>
              </w:rPr>
            </w:pPr>
            <w:r>
              <w:rPr>
                <w:rFonts w:hint="eastAsia" w:ascii="宋体" w:hAnsi="宋体"/>
                <w:color w:val="000000"/>
                <w:szCs w:val="21"/>
                <w:shd w:val="clear" w:color="auto" w:fill="FFFFFF"/>
              </w:rPr>
              <w:t>各乡镇</w:t>
            </w:r>
          </w:p>
          <w:p>
            <w:pPr>
              <w:shd w:val="solid" w:color="FFFFFF" w:fill="auto"/>
              <w:autoSpaceDN w:val="0"/>
              <w:spacing w:line="300" w:lineRule="exact"/>
              <w:jc w:val="center"/>
              <w:rPr>
                <w:rFonts w:ascii="微软雅黑" w:hAnsi="微软雅黑" w:eastAsia="微软雅黑"/>
                <w:color w:val="000000"/>
                <w:szCs w:val="21"/>
                <w:shd w:val="clear" w:color="auto" w:fill="FFFFFF"/>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）县政府主要领导、各部门、各乡镇主要负责人参加讲座或培训班，得</w:t>
            </w:r>
            <w:r>
              <w:rPr>
                <w:rFonts w:ascii="宋体" w:hAnsi="宋体"/>
                <w:color w:val="000000"/>
                <w:szCs w:val="21"/>
                <w:shd w:val="clear" w:color="auto" w:fill="FFFFFF"/>
              </w:rPr>
              <w:t>10</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3</w:t>
            </w:r>
            <w:r>
              <w:rPr>
                <w:rFonts w:hint="eastAsia" w:ascii="宋体" w:hAnsi="宋体"/>
                <w:color w:val="000000"/>
                <w:szCs w:val="21"/>
                <w:shd w:val="clear" w:color="auto" w:fill="FFFFFF"/>
              </w:rPr>
              <w:t>）工作网络和专业网络人员参加，得</w:t>
            </w:r>
            <w:r>
              <w:rPr>
                <w:rFonts w:ascii="宋体" w:hAnsi="宋体"/>
                <w:color w:val="000000"/>
                <w:szCs w:val="21"/>
                <w:shd w:val="clear" w:color="auto" w:fill="FFFFFF"/>
              </w:rPr>
              <w:t>10</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646" w:hRule="exac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ascii="宋体" w:hAnsi="宋体"/>
                <w:color w:val="000000"/>
                <w:szCs w:val="21"/>
                <w:shd w:val="clear" w:color="auto" w:fill="FFFFFF"/>
              </w:rPr>
              <w:t>2.</w:t>
            </w:r>
            <w:r>
              <w:rPr>
                <w:rFonts w:hint="eastAsia" w:ascii="宋体" w:hAnsi="宋体"/>
                <w:color w:val="000000"/>
                <w:szCs w:val="21"/>
                <w:shd w:val="clear" w:color="auto" w:fill="FFFFFF"/>
              </w:rPr>
              <w:t>公共政策健康审查</w:t>
            </w:r>
          </w:p>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制度</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）成立健康专家委员会，得</w:t>
            </w:r>
            <w:r>
              <w:rPr>
                <w:rFonts w:ascii="宋体" w:hAnsi="宋体"/>
                <w:color w:val="000000"/>
                <w:szCs w:val="21"/>
                <w:shd w:val="clear" w:color="auto" w:fill="FFFFFF"/>
              </w:rPr>
              <w:t>15</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15</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1062" w:hRule="exac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numPr>
                <w:ilvl w:val="0"/>
                <w:numId w:val="1"/>
              </w:numPr>
              <w:shd w:val="solid" w:color="FFFFFF" w:fill="auto"/>
              <w:autoSpaceDN w:val="0"/>
              <w:spacing w:line="300" w:lineRule="exact"/>
              <w:jc w:val="left"/>
              <w:rPr>
                <w:rFonts w:ascii="宋体"/>
                <w:color w:val="000000"/>
                <w:szCs w:val="21"/>
                <w:shd w:val="clear" w:color="auto" w:fill="FFFFFF"/>
              </w:rPr>
            </w:pPr>
            <w:r>
              <w:rPr>
                <w:rFonts w:hint="eastAsia" w:ascii="宋体" w:hAnsi="宋体"/>
                <w:color w:val="000000"/>
                <w:szCs w:val="21"/>
                <w:shd w:val="clear" w:color="auto" w:fill="FFFFFF"/>
              </w:rPr>
              <w:t>建立公共政策审查制度。相关部门在提出、起草、修订、发布等政策开发环节有专家委员会或健康领域行政人员和专家的参与，得</w:t>
            </w:r>
            <w:r>
              <w:rPr>
                <w:rFonts w:ascii="宋体" w:hAnsi="宋体"/>
                <w:color w:val="000000"/>
                <w:szCs w:val="21"/>
                <w:shd w:val="clear" w:color="auto" w:fill="FFFFFF"/>
              </w:rPr>
              <w:t>15</w:t>
            </w:r>
            <w:r>
              <w:rPr>
                <w:rFonts w:hint="eastAsia" w:ascii="宋体" w:hAnsi="宋体"/>
                <w:color w:val="000000"/>
                <w:szCs w:val="21"/>
                <w:shd w:val="clear" w:color="auto" w:fill="FFFFFF"/>
              </w:rPr>
              <w:t>分。</w:t>
            </w:r>
          </w:p>
          <w:p>
            <w:pPr>
              <w:numPr>
                <w:numId w:val="0"/>
              </w:numPr>
              <w:shd w:val="solid" w:color="FFFFFF" w:fill="auto"/>
              <w:autoSpaceDN w:val="0"/>
              <w:spacing w:line="300" w:lineRule="exact"/>
              <w:jc w:val="left"/>
              <w:rPr>
                <w:rFonts w:ascii="微软雅黑" w:hAnsi="微软雅黑" w:eastAsia="微软雅黑"/>
                <w:color w:val="000000"/>
                <w:szCs w:val="21"/>
                <w:shd w:val="clear" w:color="auto" w:fill="FFFFFF"/>
              </w:rPr>
            </w:pPr>
            <w:bookmarkStart w:id="0" w:name="_GoBack"/>
            <w:bookmarkEnd w:id="0"/>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15</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54" w:hRule="atLeast"/>
        </w:trPr>
        <w:tc>
          <w:tcPr>
            <w:tcW w:w="1364"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r>
              <w:rPr>
                <w:rFonts w:hint="eastAsia" w:ascii="宋体" w:hAnsi="宋体"/>
                <w:b/>
                <w:color w:val="000000"/>
                <w:szCs w:val="21"/>
                <w:shd w:val="clear" w:color="auto" w:fill="FFFFFF"/>
              </w:rPr>
              <w:t>一级指标</w:t>
            </w:r>
          </w:p>
        </w:tc>
        <w:tc>
          <w:tcPr>
            <w:tcW w:w="130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二级指标</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评分标准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权重</w:t>
            </w:r>
            <w:r>
              <w:rPr>
                <w:rFonts w:ascii="宋体" w:hAnsi="宋体"/>
                <w:b/>
                <w:color w:val="000000"/>
                <w:szCs w:val="21"/>
                <w:shd w:val="clear" w:color="auto" w:fill="FFFFFF"/>
              </w:rPr>
              <w:t>(</w:t>
            </w:r>
            <w:r>
              <w:rPr>
                <w:rFonts w:hint="eastAsia" w:ascii="宋体" w:hAnsi="宋体"/>
                <w:b/>
                <w:color w:val="000000"/>
                <w:szCs w:val="21"/>
                <w:shd w:val="clear" w:color="auto" w:fill="FFFFFF"/>
              </w:rPr>
              <w:t>分</w:t>
            </w:r>
            <w:r>
              <w:rPr>
                <w:rFonts w:ascii="宋体" w:hAnsi="宋体"/>
                <w:b/>
                <w:color w:val="000000"/>
                <w:szCs w:val="21"/>
                <w:shd w:val="clear" w:color="auto" w:fill="FFFFFF"/>
              </w:rPr>
              <w:t>)</w:t>
            </w:r>
          </w:p>
        </w:tc>
        <w:tc>
          <w:tcPr>
            <w:tcW w:w="114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r>
              <w:rPr>
                <w:rFonts w:hint="eastAsia" w:ascii="宋体" w:hAnsi="宋体"/>
                <w:b/>
                <w:color w:val="000000"/>
                <w:szCs w:val="21"/>
                <w:shd w:val="clear" w:color="auto" w:fill="FFFFFF"/>
              </w:rPr>
              <w:t>评估办法</w:t>
            </w:r>
          </w:p>
        </w:tc>
        <w:tc>
          <w:tcPr>
            <w:tcW w:w="192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r>
              <w:rPr>
                <w:rFonts w:hint="eastAsia" w:ascii="宋体" w:hAnsi="宋体"/>
                <w:b/>
                <w:color w:val="000000"/>
                <w:szCs w:val="21"/>
                <w:shd w:val="clear" w:color="auto" w:fill="FFFFFF"/>
              </w:rPr>
              <w:t>评估对象</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得分</w:t>
            </w:r>
          </w:p>
        </w:tc>
      </w:tr>
      <w:tr>
        <w:trPr>
          <w:trHeight w:val="454" w:hRule="atLeast"/>
        </w:trPr>
        <w:tc>
          <w:tcPr>
            <w:tcW w:w="1364" w:type="dxa"/>
            <w:vMerge w:val="restart"/>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3.</w:t>
            </w:r>
            <w:r>
              <w:rPr>
                <w:rFonts w:hint="eastAsia" w:ascii="宋体" w:hAnsi="宋体"/>
                <w:color w:val="000000"/>
                <w:szCs w:val="21"/>
                <w:shd w:val="clear" w:color="auto" w:fill="FFFFFF"/>
              </w:rPr>
              <w:t>政策制定</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）每个政府部门政策梳理情况报告得</w:t>
            </w:r>
            <w:r>
              <w:rPr>
                <w:rFonts w:ascii="宋体" w:hAnsi="宋体"/>
                <w:color w:val="000000"/>
                <w:szCs w:val="21"/>
                <w:shd w:val="clear" w:color="auto" w:fill="FFFFFF"/>
              </w:rPr>
              <w:t>3</w:t>
            </w:r>
            <w:r>
              <w:rPr>
                <w:rFonts w:hint="eastAsia" w:ascii="宋体" w:hAnsi="宋体"/>
                <w:color w:val="000000"/>
                <w:szCs w:val="21"/>
                <w:shd w:val="clear" w:color="auto" w:fill="FFFFFF"/>
              </w:rPr>
              <w:t>分，最高</w:t>
            </w:r>
            <w:r>
              <w:rPr>
                <w:rFonts w:ascii="宋体" w:hAnsi="宋体"/>
                <w:color w:val="000000"/>
                <w:szCs w:val="21"/>
                <w:shd w:val="clear" w:color="auto" w:fill="FFFFFF"/>
              </w:rPr>
              <w:t>20</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20</w:t>
            </w:r>
          </w:p>
        </w:tc>
        <w:tc>
          <w:tcPr>
            <w:tcW w:w="1140" w:type="dxa"/>
            <w:vMerge w:val="restart"/>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r>
              <w:rPr>
                <w:rFonts w:hint="eastAsia" w:ascii="宋体" w:hAnsi="宋体"/>
                <w:color w:val="000000"/>
                <w:szCs w:val="21"/>
                <w:shd w:val="clear" w:color="auto" w:fill="FFFFFF"/>
              </w:rPr>
              <w:t>听取汇报</w:t>
            </w:r>
            <w:r>
              <w:rPr>
                <w:rFonts w:ascii="宋体"/>
                <w:color w:val="000000"/>
                <w:szCs w:val="21"/>
                <w:shd w:val="clear" w:color="auto" w:fill="FFFFFF"/>
              </w:rPr>
              <w:br/>
            </w:r>
            <w:r>
              <w:rPr>
                <w:rFonts w:hint="eastAsia" w:ascii="宋体" w:hAnsi="宋体"/>
                <w:color w:val="000000"/>
                <w:szCs w:val="21"/>
                <w:shd w:val="clear" w:color="auto" w:fill="FFFFFF"/>
              </w:rPr>
              <w:t>查阅资料</w:t>
            </w:r>
          </w:p>
        </w:tc>
        <w:tc>
          <w:tcPr>
            <w:tcW w:w="1920"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color w:val="000000"/>
                <w:szCs w:val="21"/>
                <w:shd w:val="clear" w:color="auto" w:fill="FFFFFF"/>
              </w:rPr>
              <w:t>各部门</w:t>
            </w:r>
          </w:p>
          <w:p>
            <w:pPr>
              <w:shd w:val="solid" w:color="FFFFFF" w:fill="auto"/>
              <w:autoSpaceDN w:val="0"/>
              <w:spacing w:line="300" w:lineRule="exact"/>
              <w:jc w:val="center"/>
              <w:rPr>
                <w:rFonts w:ascii="宋体"/>
                <w:color w:val="000000"/>
                <w:szCs w:val="21"/>
              </w:rPr>
            </w:pPr>
            <w:r>
              <w:rPr>
                <w:rFonts w:hint="eastAsia" w:ascii="宋体" w:hAnsi="宋体"/>
                <w:color w:val="000000"/>
                <w:szCs w:val="21"/>
                <w:shd w:val="clear" w:color="auto" w:fill="FFFFFF"/>
              </w:rPr>
              <w:t>各乡镇</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54"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）政府和相关部门补充、修订与健康有关的公共政策，每制定</w:t>
            </w:r>
            <w:r>
              <w:rPr>
                <w:rFonts w:ascii="宋体" w:hAnsi="宋体"/>
                <w:color w:val="000000"/>
                <w:szCs w:val="21"/>
                <w:shd w:val="clear" w:color="auto" w:fill="FFFFFF"/>
              </w:rPr>
              <w:t>1</w:t>
            </w:r>
            <w:r>
              <w:rPr>
                <w:rFonts w:hint="eastAsia" w:ascii="宋体" w:hAnsi="宋体"/>
                <w:color w:val="000000"/>
                <w:szCs w:val="21"/>
                <w:shd w:val="clear" w:color="auto" w:fill="FFFFFF"/>
              </w:rPr>
              <w:t>条政策得</w:t>
            </w:r>
            <w:r>
              <w:rPr>
                <w:rFonts w:ascii="宋体" w:hAnsi="宋体"/>
                <w:color w:val="000000"/>
                <w:szCs w:val="21"/>
                <w:shd w:val="clear" w:color="auto" w:fill="FFFFFF"/>
              </w:rPr>
              <w:t>5</w:t>
            </w:r>
            <w:r>
              <w:rPr>
                <w:rFonts w:hint="eastAsia" w:ascii="宋体" w:hAnsi="宋体"/>
                <w:color w:val="000000"/>
                <w:szCs w:val="21"/>
                <w:shd w:val="clear" w:color="auto" w:fill="FFFFFF"/>
              </w:rPr>
              <w:t>分，最多</w:t>
            </w:r>
            <w:r>
              <w:rPr>
                <w:rFonts w:ascii="宋体" w:hAnsi="宋体"/>
                <w:color w:val="000000"/>
                <w:szCs w:val="21"/>
                <w:shd w:val="clear" w:color="auto" w:fill="FFFFFF"/>
              </w:rPr>
              <w:t>30</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30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54"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ascii="宋体" w:hAnsi="宋体"/>
                <w:color w:val="000000"/>
                <w:szCs w:val="21"/>
                <w:shd w:val="clear" w:color="auto" w:fill="FFFFFF"/>
              </w:rPr>
              <w:t>4.</w:t>
            </w:r>
            <w:r>
              <w:rPr>
                <w:rFonts w:hint="eastAsia" w:ascii="宋体" w:hAnsi="宋体"/>
                <w:color w:val="000000"/>
                <w:szCs w:val="21"/>
                <w:shd w:val="clear" w:color="auto" w:fill="FFFFFF"/>
              </w:rPr>
              <w:t>跨部门</w:t>
            </w:r>
          </w:p>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行动</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）政府或多部门联合开展针对重点健康问题和重点人群的健康行动，每个行动得</w:t>
            </w:r>
            <w:r>
              <w:rPr>
                <w:rFonts w:ascii="宋体" w:hAnsi="宋体"/>
                <w:color w:val="000000"/>
                <w:szCs w:val="21"/>
                <w:shd w:val="clear" w:color="auto" w:fill="FFFFFF"/>
              </w:rPr>
              <w:t>5</w:t>
            </w:r>
            <w:r>
              <w:rPr>
                <w:rFonts w:hint="eastAsia" w:ascii="宋体" w:hAnsi="宋体"/>
                <w:color w:val="000000"/>
                <w:szCs w:val="21"/>
                <w:shd w:val="clear" w:color="auto" w:fill="FFFFFF"/>
              </w:rPr>
              <w:t>分，最高</w:t>
            </w:r>
            <w:r>
              <w:rPr>
                <w:rFonts w:ascii="宋体" w:hAnsi="宋体"/>
                <w:color w:val="000000"/>
                <w:szCs w:val="21"/>
                <w:shd w:val="clear" w:color="auto" w:fill="FFFFFF"/>
              </w:rPr>
              <w:t>30</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30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54"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）每类创新得</w:t>
            </w:r>
            <w:r>
              <w:rPr>
                <w:rFonts w:ascii="宋体" w:hAnsi="宋体"/>
                <w:color w:val="000000"/>
                <w:szCs w:val="21"/>
                <w:shd w:val="clear" w:color="auto" w:fill="FFFFFF"/>
              </w:rPr>
              <w:t>5</w:t>
            </w:r>
            <w:r>
              <w:rPr>
                <w:rFonts w:hint="eastAsia" w:ascii="宋体" w:hAnsi="宋体"/>
                <w:color w:val="000000"/>
                <w:szCs w:val="21"/>
                <w:shd w:val="clear" w:color="auto" w:fill="FFFFFF"/>
              </w:rPr>
              <w:t>分，最高</w:t>
            </w:r>
            <w:r>
              <w:rPr>
                <w:rFonts w:ascii="宋体" w:hAnsi="宋体"/>
                <w:color w:val="000000"/>
                <w:szCs w:val="21"/>
                <w:shd w:val="clear" w:color="auto" w:fill="FFFFFF"/>
              </w:rPr>
              <w:t>20</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20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54" w:hRule="atLeast"/>
        </w:trPr>
        <w:tc>
          <w:tcPr>
            <w:tcW w:w="1364"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三、健康场所（</w:t>
            </w:r>
            <w:r>
              <w:rPr>
                <w:rFonts w:ascii="宋体" w:hAnsi="宋体"/>
                <w:color w:val="000000"/>
                <w:szCs w:val="21"/>
                <w:shd w:val="clear" w:color="auto" w:fill="FFFFFF"/>
              </w:rPr>
              <w:t>250</w:t>
            </w:r>
            <w:r>
              <w:rPr>
                <w:rFonts w:hint="eastAsia" w:ascii="宋体" w:hAnsi="宋体"/>
                <w:color w:val="000000"/>
                <w:szCs w:val="21"/>
                <w:shd w:val="clear" w:color="auto" w:fill="FFFFFF"/>
              </w:rPr>
              <w:t>分）</w:t>
            </w:r>
          </w:p>
        </w:tc>
        <w:tc>
          <w:tcPr>
            <w:tcW w:w="1307"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w:t>
            </w:r>
            <w:r>
              <w:rPr>
                <w:rFonts w:hint="eastAsia" w:ascii="宋体" w:hAnsi="宋体"/>
                <w:color w:val="000000"/>
                <w:szCs w:val="21"/>
                <w:shd w:val="clear" w:color="auto" w:fill="FFFFFF"/>
              </w:rPr>
              <w:t>健康社区</w:t>
            </w:r>
            <w:r>
              <w:rPr>
                <w:rFonts w:ascii="宋体" w:hAnsi="宋体"/>
                <w:color w:val="000000"/>
                <w:szCs w:val="21"/>
                <w:shd w:val="clear" w:color="auto" w:fill="FFFFFF"/>
              </w:rPr>
              <w:t>/</w:t>
            </w:r>
            <w:r>
              <w:rPr>
                <w:rFonts w:hint="eastAsia" w:ascii="宋体" w:hAnsi="宋体"/>
                <w:color w:val="000000"/>
                <w:szCs w:val="21"/>
                <w:shd w:val="clear" w:color="auto" w:fill="FFFFFF"/>
              </w:rPr>
              <w:t>村</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）有区域健康社区建设工作计划得</w:t>
            </w:r>
            <w:r>
              <w:rPr>
                <w:rFonts w:ascii="宋体" w:hAnsi="宋体"/>
                <w:color w:val="000000"/>
                <w:szCs w:val="21"/>
                <w:shd w:val="clear" w:color="auto" w:fill="FFFFFF"/>
              </w:rPr>
              <w:t>5</w:t>
            </w:r>
            <w:r>
              <w:rPr>
                <w:rFonts w:hint="eastAsia" w:ascii="宋体" w:hAnsi="宋体"/>
                <w:color w:val="000000"/>
                <w:szCs w:val="21"/>
                <w:shd w:val="clear" w:color="auto" w:fill="FFFFFF"/>
              </w:rPr>
              <w:t>分，有区域健康社区</w:t>
            </w:r>
            <w:r>
              <w:rPr>
                <w:rFonts w:ascii="宋体" w:hAnsi="宋体"/>
                <w:color w:val="000000"/>
                <w:szCs w:val="21"/>
                <w:shd w:val="clear" w:color="auto" w:fill="FFFFFF"/>
              </w:rPr>
              <w:t>/</w:t>
            </w:r>
            <w:r>
              <w:rPr>
                <w:rFonts w:hint="eastAsia" w:ascii="宋体" w:hAnsi="宋体"/>
                <w:color w:val="000000"/>
                <w:szCs w:val="21"/>
                <w:shd w:val="clear" w:color="auto" w:fill="FFFFFF"/>
              </w:rPr>
              <w:t>村督导评估报告和工作总结得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听取汇报查阅资料现场查看快速测评</w:t>
            </w:r>
          </w:p>
        </w:tc>
        <w:tc>
          <w:tcPr>
            <w:tcW w:w="1920"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各乡镇</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54"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）至少整理</w:t>
            </w:r>
            <w:r>
              <w:rPr>
                <w:rFonts w:ascii="宋体" w:hAnsi="宋体"/>
                <w:color w:val="000000"/>
                <w:szCs w:val="21"/>
                <w:shd w:val="clear" w:color="auto" w:fill="FFFFFF"/>
              </w:rPr>
              <w:t>6</w:t>
            </w:r>
            <w:r>
              <w:rPr>
                <w:rFonts w:hint="eastAsia" w:ascii="宋体" w:hAnsi="宋体"/>
                <w:color w:val="000000"/>
                <w:szCs w:val="21"/>
                <w:shd w:val="clear" w:color="auto" w:fill="FFFFFF"/>
              </w:rPr>
              <w:t>个健康社区</w:t>
            </w:r>
            <w:r>
              <w:rPr>
                <w:rFonts w:ascii="宋体" w:hAnsi="宋体"/>
                <w:color w:val="000000"/>
                <w:szCs w:val="21"/>
                <w:shd w:val="clear" w:color="auto" w:fill="FFFFFF"/>
              </w:rPr>
              <w:t>/</w:t>
            </w:r>
            <w:r>
              <w:rPr>
                <w:rFonts w:hint="eastAsia" w:ascii="宋体" w:hAnsi="宋体"/>
                <w:color w:val="000000"/>
                <w:szCs w:val="21"/>
                <w:shd w:val="clear" w:color="auto" w:fill="FFFFFF"/>
              </w:rPr>
              <w:t>村建设案例，得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5</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54"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3</w:t>
            </w:r>
            <w:r>
              <w:rPr>
                <w:rFonts w:hint="eastAsia" w:ascii="宋体" w:hAnsi="宋体"/>
                <w:color w:val="000000"/>
                <w:szCs w:val="21"/>
                <w:shd w:val="clear" w:color="auto" w:fill="FFFFFF"/>
              </w:rPr>
              <w:t>）有</w:t>
            </w:r>
            <w:r>
              <w:rPr>
                <w:rFonts w:ascii="宋体" w:hAnsi="宋体"/>
                <w:color w:val="000000"/>
                <w:szCs w:val="21"/>
                <w:shd w:val="clear" w:color="auto" w:fill="FFFFFF"/>
              </w:rPr>
              <w:t>20%</w:t>
            </w:r>
            <w:r>
              <w:rPr>
                <w:rFonts w:hint="eastAsia" w:ascii="宋体" w:hAnsi="宋体"/>
                <w:color w:val="000000"/>
                <w:szCs w:val="21"/>
                <w:shd w:val="clear" w:color="auto" w:fill="FFFFFF"/>
              </w:rPr>
              <w:t>达标健康社区和健康村名单得</w:t>
            </w:r>
            <w:r>
              <w:rPr>
                <w:rFonts w:ascii="宋体" w:hAnsi="宋体"/>
                <w:color w:val="000000"/>
                <w:szCs w:val="21"/>
                <w:shd w:val="clear" w:color="auto" w:fill="FFFFFF"/>
              </w:rPr>
              <w:t>10</w:t>
            </w:r>
            <w:r>
              <w:rPr>
                <w:rFonts w:hint="eastAsia" w:ascii="宋体" w:hAnsi="宋体"/>
                <w:color w:val="000000"/>
                <w:szCs w:val="21"/>
                <w:shd w:val="clear" w:color="auto" w:fill="FFFFFF"/>
              </w:rPr>
              <w:t>分，有</w:t>
            </w:r>
            <w:r>
              <w:rPr>
                <w:rFonts w:ascii="宋体" w:hAnsi="宋体"/>
                <w:color w:val="000000"/>
                <w:szCs w:val="21"/>
                <w:shd w:val="clear" w:color="auto" w:fill="FFFFFF"/>
              </w:rPr>
              <w:t>10%</w:t>
            </w:r>
            <w:r>
              <w:rPr>
                <w:rFonts w:hint="eastAsia" w:ascii="宋体" w:hAnsi="宋体"/>
                <w:color w:val="000000"/>
                <w:szCs w:val="21"/>
                <w:shd w:val="clear" w:color="auto" w:fill="FFFFFF"/>
              </w:rPr>
              <w:t>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54"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4</w:t>
            </w:r>
            <w:r>
              <w:rPr>
                <w:rFonts w:hint="eastAsia" w:ascii="宋体" w:hAnsi="宋体"/>
                <w:color w:val="000000"/>
                <w:szCs w:val="21"/>
                <w:shd w:val="clear" w:color="auto" w:fill="FFFFFF"/>
              </w:rPr>
              <w:t>）在试点县提供的达标社区</w:t>
            </w:r>
            <w:r>
              <w:rPr>
                <w:rFonts w:ascii="宋体" w:hAnsi="宋体"/>
                <w:color w:val="000000"/>
                <w:szCs w:val="21"/>
                <w:shd w:val="clear" w:color="auto" w:fill="FFFFFF"/>
              </w:rPr>
              <w:t>/</w:t>
            </w:r>
            <w:r>
              <w:rPr>
                <w:rFonts w:hint="eastAsia" w:ascii="宋体" w:hAnsi="宋体"/>
                <w:color w:val="000000"/>
                <w:szCs w:val="21"/>
                <w:shd w:val="clear" w:color="auto" w:fill="FFFFFF"/>
              </w:rPr>
              <w:t>村名单中，随机抽取</w:t>
            </w:r>
            <w:r>
              <w:rPr>
                <w:rFonts w:ascii="宋体" w:hAnsi="宋体"/>
                <w:color w:val="000000"/>
                <w:szCs w:val="21"/>
                <w:shd w:val="clear" w:color="auto" w:fill="FFFFFF"/>
              </w:rPr>
              <w:t>1</w:t>
            </w:r>
            <w:r>
              <w:rPr>
                <w:rFonts w:hint="eastAsia" w:ascii="宋体" w:hAnsi="宋体"/>
                <w:color w:val="000000"/>
                <w:szCs w:val="21"/>
                <w:shd w:val="clear" w:color="auto" w:fill="FFFFFF"/>
              </w:rPr>
              <w:t>个社区</w:t>
            </w:r>
            <w:r>
              <w:rPr>
                <w:rFonts w:ascii="宋体" w:hAnsi="宋体"/>
                <w:color w:val="000000"/>
                <w:szCs w:val="21"/>
                <w:shd w:val="clear" w:color="auto" w:fill="FFFFFF"/>
              </w:rPr>
              <w:t>/</w:t>
            </w:r>
            <w:r>
              <w:rPr>
                <w:rFonts w:hint="eastAsia" w:ascii="宋体" w:hAnsi="宋体"/>
                <w:color w:val="000000"/>
                <w:szCs w:val="21"/>
                <w:shd w:val="clear" w:color="auto" w:fill="FFFFFF"/>
              </w:rPr>
              <w:t>村开展现场考核，记录现场考核得分，最高</w:t>
            </w:r>
            <w:r>
              <w:rPr>
                <w:rFonts w:ascii="宋体" w:hAnsi="宋体"/>
                <w:color w:val="000000"/>
                <w:szCs w:val="21"/>
                <w:shd w:val="clear" w:color="auto" w:fill="FFFFFF"/>
              </w:rPr>
              <w:t>15</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15</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54"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2.</w:t>
            </w:r>
            <w:r>
              <w:rPr>
                <w:rFonts w:hint="eastAsia" w:ascii="宋体" w:hAnsi="宋体"/>
                <w:color w:val="000000"/>
                <w:szCs w:val="21"/>
                <w:shd w:val="clear" w:color="auto" w:fill="FFFFFF"/>
              </w:rPr>
              <w:t>健康家庭</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）有健康家庭建设工作方案和总结资料得</w:t>
            </w:r>
            <w:r>
              <w:rPr>
                <w:rFonts w:ascii="宋体" w:hAnsi="宋体"/>
                <w:color w:val="000000"/>
                <w:szCs w:val="21"/>
                <w:shd w:val="clear" w:color="auto" w:fill="FFFFFF"/>
              </w:rPr>
              <w:t>10</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hint="eastAsia" w:ascii="宋体" w:hAnsi="宋体"/>
                <w:color w:val="000000"/>
                <w:szCs w:val="21"/>
                <w:shd w:val="clear" w:color="auto" w:fill="FFFFFF"/>
              </w:rPr>
            </w:pPr>
            <w:r>
              <w:rPr>
                <w:rFonts w:hint="eastAsia" w:ascii="宋体" w:hAnsi="宋体"/>
                <w:color w:val="000000"/>
                <w:szCs w:val="21"/>
                <w:shd w:val="clear" w:color="auto" w:fill="FFFFFF"/>
              </w:rPr>
              <w:t>各乡镇</w:t>
            </w:r>
          </w:p>
          <w:p>
            <w:pPr>
              <w:shd w:val="solid" w:color="FFFFFF" w:fill="auto"/>
              <w:autoSpaceDN w:val="0"/>
              <w:spacing w:line="300" w:lineRule="exact"/>
              <w:jc w:val="center"/>
              <w:textAlignment w:val="bottom"/>
              <w:rPr>
                <w:rFonts w:ascii="宋体"/>
                <w:color w:val="000000"/>
                <w:szCs w:val="21"/>
                <w:shd w:val="clear" w:color="auto" w:fill="FFFFFF"/>
              </w:rPr>
            </w:pPr>
            <w:r>
              <w:rPr>
                <w:rFonts w:hint="eastAsia" w:ascii="宋体" w:hAnsi="宋体"/>
                <w:color w:val="000000"/>
                <w:szCs w:val="21"/>
                <w:shd w:val="clear" w:color="auto" w:fill="FFFFFF"/>
              </w:rPr>
              <w:t>县卫</w:t>
            </w:r>
            <w:r>
              <w:rPr>
                <w:rFonts w:hint="eastAsia" w:ascii="宋体" w:hAnsi="宋体"/>
                <w:color w:val="000000"/>
                <w:szCs w:val="21"/>
                <w:shd w:val="clear" w:color="auto" w:fill="FFFFFF"/>
                <w:lang w:eastAsia="zh-CN"/>
              </w:rPr>
              <w:t>健</w:t>
            </w:r>
            <w:r>
              <w:rPr>
                <w:rFonts w:hint="eastAsia" w:ascii="宋体" w:hAnsi="宋体"/>
                <w:color w:val="000000"/>
                <w:szCs w:val="21"/>
                <w:shd w:val="clear" w:color="auto" w:fill="FFFFFF"/>
              </w:rPr>
              <w:t>局</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54"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）有</w:t>
            </w:r>
            <w:r>
              <w:rPr>
                <w:rFonts w:ascii="宋体" w:hAnsi="宋体"/>
                <w:color w:val="000000"/>
                <w:szCs w:val="21"/>
                <w:shd w:val="clear" w:color="auto" w:fill="FFFFFF"/>
              </w:rPr>
              <w:t>100</w:t>
            </w:r>
            <w:r>
              <w:rPr>
                <w:rFonts w:hint="eastAsia" w:ascii="宋体" w:hAnsi="宋体"/>
                <w:color w:val="000000"/>
                <w:szCs w:val="21"/>
                <w:shd w:val="clear" w:color="auto" w:fill="FFFFFF"/>
              </w:rPr>
              <w:t>户示范健康家庭名单得</w:t>
            </w:r>
            <w:r>
              <w:rPr>
                <w:rFonts w:ascii="宋体" w:hAnsi="宋体"/>
                <w:color w:val="000000"/>
                <w:szCs w:val="21"/>
                <w:shd w:val="clear" w:color="auto" w:fill="FFFFFF"/>
              </w:rPr>
              <w:t>5</w:t>
            </w:r>
            <w:r>
              <w:rPr>
                <w:rFonts w:hint="eastAsia" w:ascii="宋体" w:hAnsi="宋体"/>
                <w:color w:val="000000"/>
                <w:szCs w:val="21"/>
                <w:shd w:val="clear" w:color="auto" w:fill="FFFFFF"/>
              </w:rPr>
              <w:t>分，有</w:t>
            </w:r>
            <w:r>
              <w:rPr>
                <w:rFonts w:ascii="宋体" w:hAnsi="宋体"/>
                <w:color w:val="000000"/>
                <w:szCs w:val="21"/>
                <w:shd w:val="clear" w:color="auto" w:fill="FFFFFF"/>
              </w:rPr>
              <w:t>50</w:t>
            </w:r>
            <w:r>
              <w:rPr>
                <w:rFonts w:hint="eastAsia" w:ascii="宋体" w:hAnsi="宋体"/>
                <w:color w:val="000000"/>
                <w:szCs w:val="21"/>
                <w:shd w:val="clear" w:color="auto" w:fill="FFFFFF"/>
              </w:rPr>
              <w:t>户得</w:t>
            </w:r>
            <w:r>
              <w:rPr>
                <w:rFonts w:ascii="宋体" w:hAnsi="宋体"/>
                <w:color w:val="000000"/>
                <w:szCs w:val="21"/>
                <w:shd w:val="clear" w:color="auto" w:fill="FFFFFF"/>
              </w:rPr>
              <w:t>3</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5</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54"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3</w:t>
            </w:r>
            <w:r>
              <w:rPr>
                <w:rFonts w:hint="eastAsia" w:ascii="宋体" w:hAnsi="宋体"/>
                <w:color w:val="000000"/>
                <w:szCs w:val="21"/>
                <w:shd w:val="clear" w:color="auto" w:fill="FFFFFF"/>
              </w:rPr>
              <w:t>）至少整理</w:t>
            </w:r>
            <w:r>
              <w:rPr>
                <w:rFonts w:ascii="宋体" w:hAnsi="宋体"/>
                <w:color w:val="000000"/>
                <w:szCs w:val="21"/>
                <w:shd w:val="clear" w:color="auto" w:fill="FFFFFF"/>
              </w:rPr>
              <w:t>10</w:t>
            </w:r>
            <w:r>
              <w:rPr>
                <w:rFonts w:hint="eastAsia" w:ascii="宋体" w:hAnsi="宋体"/>
                <w:color w:val="000000"/>
                <w:szCs w:val="21"/>
                <w:shd w:val="clear" w:color="auto" w:fill="FFFFFF"/>
              </w:rPr>
              <w:t>户健康家庭案例，得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5</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54"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3.</w:t>
            </w:r>
            <w:r>
              <w:rPr>
                <w:rFonts w:hint="eastAsia" w:ascii="宋体" w:hAnsi="宋体"/>
                <w:color w:val="000000"/>
                <w:szCs w:val="21"/>
                <w:shd w:val="clear" w:color="auto" w:fill="FFFFFF"/>
              </w:rPr>
              <w:t>健康促进医院</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）有区域健康促进医院、无烟单位建设方案得</w:t>
            </w:r>
            <w:r>
              <w:rPr>
                <w:rFonts w:ascii="宋体" w:hAnsi="宋体"/>
                <w:color w:val="000000"/>
                <w:szCs w:val="21"/>
                <w:shd w:val="clear" w:color="auto" w:fill="FFFFFF"/>
              </w:rPr>
              <w:t>5</w:t>
            </w:r>
            <w:r>
              <w:rPr>
                <w:rFonts w:hint="eastAsia" w:ascii="宋体" w:hAnsi="宋体"/>
                <w:color w:val="000000"/>
                <w:szCs w:val="21"/>
                <w:shd w:val="clear" w:color="auto" w:fill="FFFFFF"/>
              </w:rPr>
              <w:t>分，有督导报告和工作总结得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color w:val="000000"/>
                <w:szCs w:val="21"/>
                <w:shd w:val="clear" w:color="auto" w:fill="FFFFFF"/>
              </w:rPr>
              <w:t>县卫</w:t>
            </w:r>
            <w:r>
              <w:rPr>
                <w:rFonts w:hint="eastAsia" w:ascii="宋体" w:hAnsi="宋体"/>
                <w:color w:val="000000"/>
                <w:szCs w:val="21"/>
                <w:shd w:val="clear" w:color="auto" w:fill="FFFFFF"/>
                <w:lang w:eastAsia="zh-CN"/>
              </w:rPr>
              <w:t>健</w:t>
            </w:r>
            <w:r>
              <w:rPr>
                <w:rFonts w:hint="eastAsia" w:ascii="宋体" w:hAnsi="宋体"/>
                <w:color w:val="000000"/>
                <w:szCs w:val="21"/>
                <w:shd w:val="clear" w:color="auto" w:fill="FFFFFF"/>
              </w:rPr>
              <w:t>局</w:t>
            </w:r>
          </w:p>
          <w:p>
            <w:pPr>
              <w:shd w:val="solid" w:color="FFFFFF" w:fill="auto"/>
              <w:autoSpaceDN w:val="0"/>
              <w:spacing w:line="300" w:lineRule="exact"/>
              <w:jc w:val="center"/>
              <w:rPr>
                <w:rFonts w:ascii="宋体"/>
                <w:color w:val="000000"/>
                <w:szCs w:val="21"/>
                <w:shd w:val="clear" w:color="auto" w:fill="FFFFFF"/>
              </w:rPr>
            </w:pPr>
            <w:r>
              <w:rPr>
                <w:rFonts w:hint="eastAsia" w:ascii="宋体" w:hAnsi="宋体"/>
                <w:color w:val="000000"/>
                <w:szCs w:val="21"/>
                <w:shd w:val="clear" w:color="auto" w:fill="FFFFFF"/>
              </w:rPr>
              <w:t>县医疗集团</w:t>
            </w:r>
          </w:p>
          <w:p>
            <w:pPr>
              <w:shd w:val="solid" w:color="FFFFFF" w:fill="auto"/>
              <w:autoSpaceDN w:val="0"/>
              <w:spacing w:line="300" w:lineRule="exact"/>
              <w:jc w:val="center"/>
              <w:rPr>
                <w:rFonts w:ascii="宋体"/>
                <w:color w:val="000000"/>
                <w:szCs w:val="21"/>
                <w:shd w:val="clear" w:color="auto" w:fill="FFFFFF"/>
              </w:rPr>
            </w:pPr>
            <w:r>
              <w:rPr>
                <w:rFonts w:hint="eastAsia" w:ascii="宋体" w:hAnsi="宋体"/>
                <w:color w:val="000000"/>
                <w:szCs w:val="21"/>
                <w:shd w:val="clear" w:color="auto" w:fill="FFFFFF"/>
              </w:rPr>
              <w:t>各医疗卫生单位</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54"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）有</w:t>
            </w:r>
            <w:r>
              <w:rPr>
                <w:rFonts w:ascii="宋体" w:hAnsi="宋体"/>
                <w:color w:val="000000"/>
                <w:szCs w:val="21"/>
                <w:shd w:val="clear" w:color="auto" w:fill="FFFFFF"/>
              </w:rPr>
              <w:t>40%</w:t>
            </w:r>
            <w:r>
              <w:rPr>
                <w:rFonts w:hint="eastAsia" w:ascii="宋体" w:hAnsi="宋体"/>
                <w:color w:val="000000"/>
                <w:szCs w:val="21"/>
                <w:shd w:val="clear" w:color="auto" w:fill="FFFFFF"/>
              </w:rPr>
              <w:t>达标的健康促进医院名单得</w:t>
            </w:r>
            <w:r>
              <w:rPr>
                <w:rFonts w:ascii="宋体" w:hAnsi="宋体"/>
                <w:color w:val="000000"/>
                <w:szCs w:val="21"/>
                <w:shd w:val="clear" w:color="auto" w:fill="FFFFFF"/>
              </w:rPr>
              <w:t>10</w:t>
            </w:r>
            <w:r>
              <w:rPr>
                <w:rFonts w:hint="eastAsia" w:ascii="宋体" w:hAnsi="宋体"/>
                <w:color w:val="000000"/>
                <w:szCs w:val="21"/>
                <w:shd w:val="clear" w:color="auto" w:fill="FFFFFF"/>
              </w:rPr>
              <w:t>分，有</w:t>
            </w:r>
            <w:r>
              <w:rPr>
                <w:rFonts w:ascii="宋体" w:hAnsi="宋体"/>
                <w:color w:val="000000"/>
                <w:szCs w:val="21"/>
                <w:shd w:val="clear" w:color="auto" w:fill="FFFFFF"/>
              </w:rPr>
              <w:t>30%</w:t>
            </w:r>
            <w:r>
              <w:rPr>
                <w:rFonts w:hint="eastAsia" w:ascii="宋体" w:hAnsi="宋体"/>
                <w:color w:val="000000"/>
                <w:szCs w:val="21"/>
                <w:shd w:val="clear" w:color="auto" w:fill="FFFFFF"/>
              </w:rPr>
              <w:t>达标的健康促进医院名单得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54"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3</w:t>
            </w:r>
            <w:r>
              <w:rPr>
                <w:rFonts w:hint="eastAsia" w:ascii="宋体" w:hAnsi="宋体"/>
                <w:color w:val="000000"/>
                <w:szCs w:val="21"/>
                <w:shd w:val="clear" w:color="auto" w:fill="FFFFFF"/>
              </w:rPr>
              <w:t>）整理健康促进医院案例，得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5</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54"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4</w:t>
            </w:r>
            <w:r>
              <w:rPr>
                <w:rFonts w:hint="eastAsia" w:ascii="宋体" w:hAnsi="宋体"/>
                <w:color w:val="000000"/>
                <w:szCs w:val="21"/>
                <w:shd w:val="clear" w:color="auto" w:fill="FFFFFF"/>
              </w:rPr>
              <w:t>）在政府提供的达标医疗卫生机构名单中，随机抽取</w:t>
            </w:r>
            <w:r>
              <w:rPr>
                <w:rFonts w:ascii="宋体" w:hAnsi="宋体"/>
                <w:color w:val="000000"/>
                <w:szCs w:val="21"/>
                <w:shd w:val="clear" w:color="auto" w:fill="FFFFFF"/>
              </w:rPr>
              <w:t>1</w:t>
            </w:r>
            <w:r>
              <w:rPr>
                <w:rFonts w:hint="eastAsia" w:ascii="宋体" w:hAnsi="宋体"/>
                <w:color w:val="000000"/>
                <w:szCs w:val="21"/>
                <w:shd w:val="clear" w:color="auto" w:fill="FFFFFF"/>
              </w:rPr>
              <w:t>个医疗卫生机构开展现场考核，记录现场考核得分，最高</w:t>
            </w:r>
            <w:r>
              <w:rPr>
                <w:rFonts w:ascii="宋体" w:hAnsi="宋体"/>
                <w:color w:val="000000"/>
                <w:szCs w:val="21"/>
                <w:shd w:val="clear" w:color="auto" w:fill="FFFFFF"/>
              </w:rPr>
              <w:t>15</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15</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454" w:hRule="atLeast"/>
        </w:trPr>
        <w:tc>
          <w:tcPr>
            <w:tcW w:w="1364"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r>
              <w:rPr>
                <w:rFonts w:hint="eastAsia" w:ascii="宋体" w:hAnsi="宋体"/>
                <w:b/>
                <w:color w:val="000000"/>
                <w:szCs w:val="21"/>
                <w:shd w:val="clear" w:color="auto" w:fill="FFFFFF"/>
              </w:rPr>
              <w:t>一级指标</w:t>
            </w:r>
          </w:p>
        </w:tc>
        <w:tc>
          <w:tcPr>
            <w:tcW w:w="130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二级指标</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评分标准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权重</w:t>
            </w:r>
            <w:r>
              <w:rPr>
                <w:rFonts w:ascii="宋体" w:hAnsi="宋体"/>
                <w:b/>
                <w:color w:val="000000"/>
                <w:szCs w:val="21"/>
                <w:shd w:val="clear" w:color="auto" w:fill="FFFFFF"/>
              </w:rPr>
              <w:t>(</w:t>
            </w:r>
            <w:r>
              <w:rPr>
                <w:rFonts w:hint="eastAsia" w:ascii="宋体" w:hAnsi="宋体"/>
                <w:b/>
                <w:color w:val="000000"/>
                <w:szCs w:val="21"/>
                <w:shd w:val="clear" w:color="auto" w:fill="FFFFFF"/>
              </w:rPr>
              <w:t>分</w:t>
            </w:r>
            <w:r>
              <w:rPr>
                <w:rFonts w:ascii="宋体" w:hAnsi="宋体"/>
                <w:b/>
                <w:color w:val="000000"/>
                <w:szCs w:val="21"/>
                <w:shd w:val="clear" w:color="auto" w:fill="FFFFFF"/>
              </w:rPr>
              <w:t>)</w:t>
            </w:r>
          </w:p>
        </w:tc>
        <w:tc>
          <w:tcPr>
            <w:tcW w:w="114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r>
              <w:rPr>
                <w:rFonts w:hint="eastAsia" w:ascii="宋体" w:hAnsi="宋体"/>
                <w:b/>
                <w:color w:val="000000"/>
                <w:szCs w:val="21"/>
                <w:shd w:val="clear" w:color="auto" w:fill="FFFFFF"/>
              </w:rPr>
              <w:t>评估办法</w:t>
            </w:r>
          </w:p>
        </w:tc>
        <w:tc>
          <w:tcPr>
            <w:tcW w:w="192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评估对象</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得分</w:t>
            </w:r>
          </w:p>
        </w:tc>
      </w:tr>
      <w:tr>
        <w:trPr>
          <w:trHeight w:val="397" w:hRule="atLeast"/>
        </w:trPr>
        <w:tc>
          <w:tcPr>
            <w:tcW w:w="1364" w:type="dxa"/>
            <w:vMerge w:val="restart"/>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4.</w:t>
            </w:r>
            <w:r>
              <w:rPr>
                <w:rFonts w:hint="eastAsia" w:ascii="宋体" w:hAnsi="宋体"/>
                <w:color w:val="000000"/>
                <w:szCs w:val="21"/>
                <w:shd w:val="clear" w:color="auto" w:fill="FFFFFF"/>
              </w:rPr>
              <w:t>健康促进学校</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）有区域健康促进学校建设方案得</w:t>
            </w:r>
            <w:r>
              <w:rPr>
                <w:rFonts w:ascii="宋体" w:hAnsi="宋体"/>
                <w:color w:val="000000"/>
                <w:szCs w:val="21"/>
                <w:shd w:val="clear" w:color="auto" w:fill="FFFFFF"/>
              </w:rPr>
              <w:t>5</w:t>
            </w:r>
            <w:r>
              <w:rPr>
                <w:rFonts w:hint="eastAsia" w:ascii="宋体" w:hAnsi="宋体"/>
                <w:color w:val="000000"/>
                <w:szCs w:val="21"/>
                <w:shd w:val="clear" w:color="auto" w:fill="FFFFFF"/>
              </w:rPr>
              <w:t>分，有督导报告和工作总结得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restart"/>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r>
              <w:rPr>
                <w:rFonts w:hint="eastAsia" w:ascii="宋体" w:hAnsi="宋体"/>
                <w:color w:val="000000"/>
                <w:szCs w:val="21"/>
                <w:shd w:val="clear" w:color="auto" w:fill="FFFFFF"/>
              </w:rPr>
              <w:t>听取汇报查阅资料现场查看快速测评</w:t>
            </w:r>
          </w:p>
        </w:tc>
        <w:tc>
          <w:tcPr>
            <w:tcW w:w="1920"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县教</w:t>
            </w:r>
            <w:r>
              <w:rPr>
                <w:rFonts w:hint="eastAsia" w:ascii="宋体" w:hAnsi="宋体"/>
                <w:color w:val="000000"/>
                <w:szCs w:val="21"/>
                <w:shd w:val="clear" w:color="auto" w:fill="FFFFFF"/>
                <w:lang w:eastAsia="zh-CN"/>
              </w:rPr>
              <w:t>体</w:t>
            </w:r>
            <w:r>
              <w:rPr>
                <w:rFonts w:hint="eastAsia" w:ascii="宋体" w:hAnsi="宋体"/>
                <w:color w:val="000000"/>
                <w:szCs w:val="21"/>
                <w:shd w:val="clear" w:color="auto" w:fill="FFFFFF"/>
              </w:rPr>
              <w:t>局</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397"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）有</w:t>
            </w:r>
            <w:r>
              <w:rPr>
                <w:rFonts w:ascii="宋体" w:hAnsi="宋体"/>
                <w:color w:val="000000"/>
                <w:szCs w:val="21"/>
                <w:shd w:val="clear" w:color="auto" w:fill="FFFFFF"/>
              </w:rPr>
              <w:t>50%</w:t>
            </w:r>
            <w:r>
              <w:rPr>
                <w:rFonts w:hint="eastAsia" w:ascii="宋体" w:hAnsi="宋体"/>
                <w:color w:val="000000"/>
                <w:szCs w:val="21"/>
                <w:shd w:val="clear" w:color="auto" w:fill="FFFFFF"/>
              </w:rPr>
              <w:t>达标的健康促进学校名单得</w:t>
            </w:r>
            <w:r>
              <w:rPr>
                <w:rFonts w:ascii="宋体" w:hAnsi="宋体"/>
                <w:color w:val="000000"/>
                <w:szCs w:val="21"/>
                <w:shd w:val="clear" w:color="auto" w:fill="FFFFFF"/>
              </w:rPr>
              <w:t>10</w:t>
            </w:r>
            <w:r>
              <w:rPr>
                <w:rFonts w:hint="eastAsia" w:ascii="宋体" w:hAnsi="宋体"/>
                <w:color w:val="000000"/>
                <w:szCs w:val="21"/>
                <w:shd w:val="clear" w:color="auto" w:fill="FFFFFF"/>
              </w:rPr>
              <w:t>分，有</w:t>
            </w:r>
            <w:r>
              <w:rPr>
                <w:rFonts w:ascii="宋体" w:hAnsi="宋体"/>
                <w:color w:val="000000"/>
                <w:szCs w:val="21"/>
                <w:shd w:val="clear" w:color="auto" w:fill="FFFFFF"/>
              </w:rPr>
              <w:t>30%</w:t>
            </w:r>
            <w:r>
              <w:rPr>
                <w:rFonts w:hint="eastAsia" w:ascii="宋体" w:hAnsi="宋体"/>
                <w:color w:val="000000"/>
                <w:szCs w:val="21"/>
                <w:shd w:val="clear" w:color="auto" w:fill="FFFFFF"/>
              </w:rPr>
              <w:t>达标的健康促进学校名单得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397"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3</w:t>
            </w:r>
            <w:r>
              <w:rPr>
                <w:rFonts w:hint="eastAsia" w:ascii="宋体" w:hAnsi="宋体"/>
                <w:color w:val="000000"/>
                <w:szCs w:val="21"/>
                <w:shd w:val="clear" w:color="auto" w:fill="FFFFFF"/>
              </w:rPr>
              <w:t>）至少整理</w:t>
            </w:r>
            <w:r>
              <w:rPr>
                <w:rFonts w:ascii="宋体" w:hAnsi="宋体"/>
                <w:color w:val="000000"/>
                <w:szCs w:val="21"/>
                <w:shd w:val="clear" w:color="auto" w:fill="FFFFFF"/>
              </w:rPr>
              <w:t>3</w:t>
            </w:r>
            <w:r>
              <w:rPr>
                <w:rFonts w:hint="eastAsia" w:ascii="宋体" w:hAnsi="宋体"/>
                <w:color w:val="000000"/>
                <w:szCs w:val="21"/>
                <w:shd w:val="clear" w:color="auto" w:fill="FFFFFF"/>
              </w:rPr>
              <w:t>个健康促进学校案例，得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5</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397"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4</w:t>
            </w:r>
            <w:r>
              <w:rPr>
                <w:rFonts w:hint="eastAsia" w:ascii="宋体" w:hAnsi="宋体"/>
                <w:color w:val="000000"/>
                <w:szCs w:val="21"/>
                <w:shd w:val="clear" w:color="auto" w:fill="FFFFFF"/>
              </w:rPr>
              <w:t>）在政府提供的达标健康促进学校名单中，随机抽取</w:t>
            </w:r>
            <w:r>
              <w:rPr>
                <w:rFonts w:ascii="宋体" w:hAnsi="宋体"/>
                <w:color w:val="000000"/>
                <w:szCs w:val="21"/>
                <w:shd w:val="clear" w:color="auto" w:fill="FFFFFF"/>
              </w:rPr>
              <w:t>1</w:t>
            </w:r>
            <w:r>
              <w:rPr>
                <w:rFonts w:hint="eastAsia" w:ascii="宋体" w:hAnsi="宋体"/>
                <w:color w:val="000000"/>
                <w:szCs w:val="21"/>
                <w:shd w:val="clear" w:color="auto" w:fill="FFFFFF"/>
              </w:rPr>
              <w:t>个学校开展现场考核，记录现场考核得分，最高</w:t>
            </w:r>
            <w:r>
              <w:rPr>
                <w:rFonts w:ascii="宋体" w:hAnsi="宋体"/>
                <w:color w:val="000000"/>
                <w:szCs w:val="21"/>
                <w:shd w:val="clear" w:color="auto" w:fill="FFFFFF"/>
              </w:rPr>
              <w:t>15</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15</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397" w:hRule="atLeast"/>
        </w:trPr>
        <w:tc>
          <w:tcPr>
            <w:tcW w:w="1364"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p>
        </w:tc>
        <w:tc>
          <w:tcPr>
            <w:tcW w:w="1307"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5.</w:t>
            </w:r>
            <w:r>
              <w:rPr>
                <w:rFonts w:hint="eastAsia" w:ascii="宋体" w:hAnsi="宋体"/>
                <w:color w:val="000000"/>
                <w:szCs w:val="21"/>
                <w:shd w:val="clear" w:color="auto" w:fill="FFFFFF"/>
              </w:rPr>
              <w:t>健康促进机关</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）有区域健康促进机关建设方案得</w:t>
            </w:r>
            <w:r>
              <w:rPr>
                <w:rFonts w:ascii="宋体" w:hAnsi="宋体"/>
                <w:color w:val="000000"/>
                <w:szCs w:val="21"/>
                <w:shd w:val="clear" w:color="auto" w:fill="FFFFFF"/>
              </w:rPr>
              <w:t>5</w:t>
            </w:r>
            <w:r>
              <w:rPr>
                <w:rFonts w:hint="eastAsia" w:ascii="宋体" w:hAnsi="宋体"/>
                <w:color w:val="000000"/>
                <w:szCs w:val="21"/>
                <w:shd w:val="clear" w:color="auto" w:fill="FFFFFF"/>
              </w:rPr>
              <w:t>分，有督导报告和工作总结得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r>
              <w:rPr>
                <w:rFonts w:hint="eastAsia" w:ascii="宋体" w:hAnsi="宋体"/>
                <w:color w:val="000000"/>
                <w:szCs w:val="21"/>
              </w:rPr>
              <w:t>各部门</w:t>
            </w:r>
          </w:p>
          <w:p>
            <w:pPr>
              <w:shd w:val="solid" w:color="FFFFFF" w:fill="auto"/>
              <w:autoSpaceDN w:val="0"/>
              <w:spacing w:line="300" w:lineRule="exact"/>
              <w:jc w:val="center"/>
              <w:rPr>
                <w:rFonts w:ascii="宋体"/>
                <w:color w:val="000000"/>
                <w:szCs w:val="21"/>
              </w:rPr>
            </w:pPr>
            <w:r>
              <w:rPr>
                <w:rFonts w:hint="eastAsia" w:ascii="宋体" w:hAnsi="宋体"/>
                <w:color w:val="000000"/>
                <w:szCs w:val="21"/>
              </w:rPr>
              <w:t>各机关事业单位</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397"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）有</w:t>
            </w:r>
            <w:r>
              <w:rPr>
                <w:rFonts w:ascii="宋体" w:hAnsi="宋体"/>
                <w:color w:val="000000"/>
                <w:szCs w:val="21"/>
                <w:shd w:val="clear" w:color="auto" w:fill="FFFFFF"/>
              </w:rPr>
              <w:t>50%</w:t>
            </w:r>
            <w:r>
              <w:rPr>
                <w:rFonts w:hint="eastAsia" w:ascii="宋体" w:hAnsi="宋体"/>
                <w:color w:val="000000"/>
                <w:szCs w:val="21"/>
                <w:shd w:val="clear" w:color="auto" w:fill="FFFFFF"/>
              </w:rPr>
              <w:t>达标的健康促进机关名单得</w:t>
            </w:r>
            <w:r>
              <w:rPr>
                <w:rFonts w:ascii="宋体" w:hAnsi="宋体"/>
                <w:color w:val="000000"/>
                <w:szCs w:val="21"/>
                <w:shd w:val="clear" w:color="auto" w:fill="FFFFFF"/>
              </w:rPr>
              <w:t>10</w:t>
            </w:r>
            <w:r>
              <w:rPr>
                <w:rFonts w:hint="eastAsia" w:ascii="宋体" w:hAnsi="宋体"/>
                <w:color w:val="000000"/>
                <w:szCs w:val="21"/>
                <w:shd w:val="clear" w:color="auto" w:fill="FFFFFF"/>
              </w:rPr>
              <w:t>分，有</w:t>
            </w:r>
            <w:r>
              <w:rPr>
                <w:rFonts w:ascii="宋体" w:hAnsi="宋体"/>
                <w:color w:val="000000"/>
                <w:szCs w:val="21"/>
                <w:shd w:val="clear" w:color="auto" w:fill="FFFFFF"/>
              </w:rPr>
              <w:t>30%</w:t>
            </w:r>
            <w:r>
              <w:rPr>
                <w:rFonts w:hint="eastAsia" w:ascii="宋体" w:hAnsi="宋体"/>
                <w:color w:val="000000"/>
                <w:szCs w:val="21"/>
                <w:shd w:val="clear" w:color="auto" w:fill="FFFFFF"/>
              </w:rPr>
              <w:t>达标的健康促进机关名单得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397"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3</w:t>
            </w:r>
            <w:r>
              <w:rPr>
                <w:rFonts w:hint="eastAsia" w:ascii="宋体" w:hAnsi="宋体"/>
                <w:color w:val="000000"/>
                <w:szCs w:val="21"/>
                <w:shd w:val="clear" w:color="auto" w:fill="FFFFFF"/>
              </w:rPr>
              <w:t>）至少整理</w:t>
            </w:r>
            <w:r>
              <w:rPr>
                <w:rFonts w:ascii="宋体" w:hAnsi="宋体"/>
                <w:color w:val="000000"/>
                <w:szCs w:val="21"/>
                <w:shd w:val="clear" w:color="auto" w:fill="FFFFFF"/>
              </w:rPr>
              <w:t>3</w:t>
            </w:r>
            <w:r>
              <w:rPr>
                <w:rFonts w:hint="eastAsia" w:ascii="宋体" w:hAnsi="宋体"/>
                <w:color w:val="000000"/>
                <w:szCs w:val="21"/>
                <w:shd w:val="clear" w:color="auto" w:fill="FFFFFF"/>
              </w:rPr>
              <w:t>个健康促进机关案例，得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5</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397"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4</w:t>
            </w:r>
            <w:r>
              <w:rPr>
                <w:rFonts w:hint="eastAsia" w:ascii="宋体" w:hAnsi="宋体"/>
                <w:color w:val="000000"/>
                <w:szCs w:val="21"/>
                <w:shd w:val="clear" w:color="auto" w:fill="FFFFFF"/>
              </w:rPr>
              <w:t>）在政府提供的达标健康促进机关名单中，随机抽取</w:t>
            </w:r>
            <w:r>
              <w:rPr>
                <w:rFonts w:ascii="宋体" w:hAnsi="宋体"/>
                <w:color w:val="000000"/>
                <w:szCs w:val="21"/>
                <w:shd w:val="clear" w:color="auto" w:fill="FFFFFF"/>
              </w:rPr>
              <w:t>1</w:t>
            </w:r>
            <w:r>
              <w:rPr>
                <w:rFonts w:hint="eastAsia" w:ascii="宋体" w:hAnsi="宋体"/>
                <w:color w:val="000000"/>
                <w:szCs w:val="21"/>
                <w:shd w:val="clear" w:color="auto" w:fill="FFFFFF"/>
              </w:rPr>
              <w:t>个机关开展现场考核，记录现场考核得分，最高</w:t>
            </w:r>
            <w:r>
              <w:rPr>
                <w:rFonts w:ascii="宋体" w:hAnsi="宋体"/>
                <w:color w:val="000000"/>
                <w:szCs w:val="21"/>
                <w:shd w:val="clear" w:color="auto" w:fill="FFFFFF"/>
              </w:rPr>
              <w:t>15</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15</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397"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6.</w:t>
            </w:r>
            <w:r>
              <w:rPr>
                <w:rFonts w:hint="eastAsia" w:ascii="宋体" w:hAnsi="宋体"/>
                <w:color w:val="000000"/>
                <w:szCs w:val="21"/>
                <w:shd w:val="clear" w:color="auto" w:fill="FFFFFF"/>
              </w:rPr>
              <w:t>健康促进企业</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）有区域健康促进企业建设方案得</w:t>
            </w:r>
            <w:r>
              <w:rPr>
                <w:rFonts w:ascii="宋体" w:hAnsi="宋体"/>
                <w:color w:val="000000"/>
                <w:szCs w:val="21"/>
                <w:shd w:val="clear" w:color="auto" w:fill="FFFFFF"/>
              </w:rPr>
              <w:t>5</w:t>
            </w:r>
            <w:r>
              <w:rPr>
                <w:rFonts w:hint="eastAsia" w:ascii="宋体" w:hAnsi="宋体"/>
                <w:color w:val="000000"/>
                <w:szCs w:val="21"/>
                <w:shd w:val="clear" w:color="auto" w:fill="FFFFFF"/>
              </w:rPr>
              <w:t>分，有督导报告和工作总结得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hint="eastAsia" w:ascii="宋体" w:hAnsi="宋体"/>
                <w:color w:val="auto"/>
                <w:szCs w:val="21"/>
              </w:rPr>
            </w:pPr>
            <w:r>
              <w:rPr>
                <w:rFonts w:hint="eastAsia" w:ascii="宋体" w:hAnsi="宋体"/>
                <w:color w:val="auto"/>
                <w:szCs w:val="21"/>
              </w:rPr>
              <w:t>县</w:t>
            </w:r>
            <w:r>
              <w:rPr>
                <w:rFonts w:hint="eastAsia" w:ascii="宋体" w:hAnsi="宋体"/>
                <w:color w:val="auto"/>
                <w:szCs w:val="21"/>
                <w:lang w:eastAsia="zh-CN"/>
              </w:rPr>
              <w:t>发工科商</w:t>
            </w:r>
            <w:r>
              <w:rPr>
                <w:rFonts w:hint="eastAsia" w:ascii="宋体" w:hAnsi="宋体"/>
                <w:color w:val="auto"/>
                <w:szCs w:val="21"/>
              </w:rPr>
              <w:t>局</w:t>
            </w:r>
          </w:p>
          <w:p>
            <w:pPr>
              <w:shd w:val="solid" w:color="FFFFFF" w:fill="auto"/>
              <w:autoSpaceDN w:val="0"/>
              <w:spacing w:line="300" w:lineRule="exact"/>
              <w:jc w:val="center"/>
              <w:textAlignment w:val="bottom"/>
              <w:rPr>
                <w:rFonts w:hint="eastAsia" w:ascii="宋体" w:hAnsi="宋体"/>
                <w:color w:val="auto"/>
                <w:szCs w:val="21"/>
                <w:lang w:eastAsia="zh-CN"/>
              </w:rPr>
            </w:pPr>
            <w:r>
              <w:rPr>
                <w:rFonts w:hint="eastAsia" w:ascii="宋体" w:hAnsi="宋体"/>
                <w:color w:val="auto"/>
                <w:szCs w:val="21"/>
                <w:lang w:eastAsia="zh-CN"/>
              </w:rPr>
              <w:t>县产业集聚区发展中心</w:t>
            </w:r>
          </w:p>
          <w:p>
            <w:pPr>
              <w:shd w:val="solid" w:color="FFFFFF" w:fill="auto"/>
              <w:autoSpaceDN w:val="0"/>
              <w:spacing w:line="300" w:lineRule="exact"/>
              <w:jc w:val="center"/>
              <w:textAlignment w:val="bottom"/>
              <w:rPr>
                <w:rFonts w:ascii="宋体"/>
                <w:color w:val="000000"/>
                <w:szCs w:val="21"/>
              </w:rPr>
            </w:pPr>
            <w:r>
              <w:rPr>
                <w:rFonts w:hint="eastAsia" w:ascii="宋体" w:hAnsi="宋体"/>
                <w:color w:val="000000"/>
                <w:szCs w:val="21"/>
              </w:rPr>
              <w:t>县应急局</w:t>
            </w:r>
          </w:p>
          <w:p>
            <w:pPr>
              <w:shd w:val="solid" w:color="FFFFFF" w:fill="auto"/>
              <w:autoSpaceDN w:val="0"/>
              <w:spacing w:line="300" w:lineRule="exact"/>
              <w:jc w:val="center"/>
              <w:textAlignment w:val="bottom"/>
              <w:rPr>
                <w:rFonts w:ascii="宋体"/>
                <w:color w:val="000000"/>
                <w:szCs w:val="21"/>
              </w:rPr>
            </w:pPr>
            <w:r>
              <w:rPr>
                <w:rFonts w:hint="eastAsia" w:ascii="宋体" w:hAnsi="宋体"/>
                <w:color w:val="000000"/>
                <w:szCs w:val="21"/>
              </w:rPr>
              <w:t>县总工会</w:t>
            </w:r>
          </w:p>
          <w:p>
            <w:pPr>
              <w:shd w:val="solid" w:color="FFFFFF" w:fill="auto"/>
              <w:autoSpaceDN w:val="0"/>
              <w:spacing w:line="300" w:lineRule="exact"/>
              <w:jc w:val="center"/>
              <w:textAlignment w:val="bottom"/>
              <w:rPr>
                <w:rFonts w:ascii="宋体"/>
                <w:color w:val="000000"/>
                <w:szCs w:val="21"/>
              </w:rPr>
            </w:pPr>
            <w:r>
              <w:rPr>
                <w:rFonts w:hint="eastAsia" w:ascii="宋体" w:hAnsi="宋体"/>
                <w:color w:val="000000"/>
                <w:szCs w:val="21"/>
              </w:rPr>
              <w:t>各企业</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397"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）有</w:t>
            </w:r>
            <w:r>
              <w:rPr>
                <w:rFonts w:ascii="宋体" w:hAnsi="宋体"/>
                <w:color w:val="000000"/>
                <w:szCs w:val="21"/>
                <w:shd w:val="clear" w:color="auto" w:fill="FFFFFF"/>
              </w:rPr>
              <w:t>20%</w:t>
            </w:r>
            <w:r>
              <w:rPr>
                <w:rFonts w:hint="eastAsia" w:ascii="宋体" w:hAnsi="宋体"/>
                <w:color w:val="000000"/>
                <w:szCs w:val="21"/>
                <w:shd w:val="clear" w:color="auto" w:fill="FFFFFF"/>
              </w:rPr>
              <w:t>达标的健康促进企业名单得</w:t>
            </w:r>
            <w:r>
              <w:rPr>
                <w:rFonts w:ascii="宋体" w:hAnsi="宋体"/>
                <w:color w:val="000000"/>
                <w:szCs w:val="21"/>
                <w:shd w:val="clear" w:color="auto" w:fill="FFFFFF"/>
              </w:rPr>
              <w:t>10</w:t>
            </w:r>
            <w:r>
              <w:rPr>
                <w:rFonts w:hint="eastAsia" w:ascii="宋体" w:hAnsi="宋体"/>
                <w:color w:val="000000"/>
                <w:szCs w:val="21"/>
                <w:shd w:val="clear" w:color="auto" w:fill="FFFFFF"/>
              </w:rPr>
              <w:t>分，有</w:t>
            </w:r>
            <w:r>
              <w:rPr>
                <w:rFonts w:ascii="宋体" w:hAnsi="宋体"/>
                <w:color w:val="000000"/>
                <w:szCs w:val="21"/>
                <w:shd w:val="clear" w:color="auto" w:fill="FFFFFF"/>
              </w:rPr>
              <w:t>5%</w:t>
            </w:r>
            <w:r>
              <w:rPr>
                <w:rFonts w:hint="eastAsia" w:ascii="宋体" w:hAnsi="宋体"/>
                <w:color w:val="000000"/>
                <w:szCs w:val="21"/>
                <w:shd w:val="clear" w:color="auto" w:fill="FFFFFF"/>
              </w:rPr>
              <w:t>达标的健康促进企业名单得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397"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3</w:t>
            </w:r>
            <w:r>
              <w:rPr>
                <w:rFonts w:hint="eastAsia" w:ascii="宋体" w:hAnsi="宋体"/>
                <w:color w:val="000000"/>
                <w:szCs w:val="21"/>
                <w:shd w:val="clear" w:color="auto" w:fill="FFFFFF"/>
              </w:rPr>
              <w:t>）至少整理</w:t>
            </w:r>
            <w:r>
              <w:rPr>
                <w:rFonts w:ascii="宋体" w:hAnsi="宋体"/>
                <w:color w:val="000000"/>
                <w:szCs w:val="21"/>
                <w:shd w:val="clear" w:color="auto" w:fill="FFFFFF"/>
              </w:rPr>
              <w:t>1</w:t>
            </w:r>
            <w:r>
              <w:rPr>
                <w:rFonts w:hint="eastAsia" w:ascii="宋体" w:hAnsi="宋体"/>
                <w:color w:val="000000"/>
                <w:szCs w:val="21"/>
                <w:shd w:val="clear" w:color="auto" w:fill="FFFFFF"/>
              </w:rPr>
              <w:t>个健康促进企业案例，得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5</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397"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4</w:t>
            </w:r>
            <w:r>
              <w:rPr>
                <w:rFonts w:hint="eastAsia" w:ascii="宋体" w:hAnsi="宋体"/>
                <w:color w:val="000000"/>
                <w:szCs w:val="21"/>
                <w:shd w:val="clear" w:color="auto" w:fill="FFFFFF"/>
              </w:rPr>
              <w:t>）在政府提供的达标健康促进企业名单中，随机抽取</w:t>
            </w:r>
            <w:r>
              <w:rPr>
                <w:rFonts w:ascii="宋体" w:hAnsi="宋体"/>
                <w:color w:val="000000"/>
                <w:szCs w:val="21"/>
                <w:shd w:val="clear" w:color="auto" w:fill="FFFFFF"/>
              </w:rPr>
              <w:t>1</w:t>
            </w:r>
            <w:r>
              <w:rPr>
                <w:rFonts w:hint="eastAsia" w:ascii="宋体" w:hAnsi="宋体"/>
                <w:color w:val="000000"/>
                <w:szCs w:val="21"/>
                <w:shd w:val="clear" w:color="auto" w:fill="FFFFFF"/>
              </w:rPr>
              <w:t>个企业开展现场考核，记录现场考核得分，最高</w:t>
            </w:r>
            <w:r>
              <w:rPr>
                <w:rFonts w:ascii="宋体" w:hAnsi="宋体"/>
                <w:color w:val="000000"/>
                <w:szCs w:val="21"/>
                <w:shd w:val="clear" w:color="auto" w:fill="FFFFFF"/>
              </w:rPr>
              <w:t>15</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15</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397"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7.</w:t>
            </w:r>
            <w:r>
              <w:rPr>
                <w:rFonts w:hint="eastAsia" w:ascii="宋体" w:hAnsi="宋体"/>
                <w:color w:val="000000"/>
                <w:szCs w:val="21"/>
                <w:shd w:val="clear" w:color="auto" w:fill="FFFFFF"/>
              </w:rPr>
              <w:t>公共环境</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）建立无烟环境工作机制，有工作计划得</w:t>
            </w:r>
            <w:r>
              <w:rPr>
                <w:rFonts w:ascii="宋体" w:hAnsi="宋体"/>
                <w:color w:val="000000"/>
                <w:szCs w:val="21"/>
                <w:shd w:val="clear" w:color="auto" w:fill="FFFFFF"/>
              </w:rPr>
              <w:t>5</w:t>
            </w:r>
            <w:r>
              <w:rPr>
                <w:rFonts w:hint="eastAsia" w:ascii="宋体" w:hAnsi="宋体"/>
                <w:color w:val="000000"/>
                <w:szCs w:val="21"/>
                <w:shd w:val="clear" w:color="auto" w:fill="FFFFFF"/>
              </w:rPr>
              <w:t>分，有督导报告得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ind w:firstLine="420" w:firstLineChars="200"/>
              <w:textAlignment w:val="bottom"/>
              <w:rPr>
                <w:rFonts w:ascii="宋体"/>
                <w:color w:val="000000"/>
                <w:szCs w:val="21"/>
                <w:shd w:val="clear" w:color="auto" w:fill="FFFFFF"/>
              </w:rPr>
            </w:pPr>
            <w:r>
              <w:rPr>
                <w:rFonts w:hint="eastAsia" w:ascii="宋体" w:hAnsi="宋体"/>
                <w:color w:val="000000"/>
                <w:szCs w:val="21"/>
                <w:shd w:val="clear" w:color="auto" w:fill="FFFFFF"/>
              </w:rPr>
              <w:t>县卫</w:t>
            </w:r>
            <w:r>
              <w:rPr>
                <w:rFonts w:hint="eastAsia" w:ascii="宋体" w:hAnsi="宋体"/>
                <w:color w:val="000000"/>
                <w:szCs w:val="21"/>
                <w:shd w:val="clear" w:color="auto" w:fill="FFFFFF"/>
                <w:lang w:eastAsia="zh-CN"/>
              </w:rPr>
              <w:t>健</w:t>
            </w:r>
            <w:r>
              <w:rPr>
                <w:rFonts w:hint="eastAsia" w:ascii="宋体" w:hAnsi="宋体"/>
                <w:color w:val="000000"/>
                <w:szCs w:val="21"/>
                <w:shd w:val="clear" w:color="auto" w:fill="FFFFFF"/>
              </w:rPr>
              <w:t>局</w:t>
            </w:r>
          </w:p>
          <w:p>
            <w:pPr>
              <w:shd w:val="solid" w:color="FFFFFF" w:fill="auto"/>
              <w:autoSpaceDN w:val="0"/>
              <w:spacing w:line="300" w:lineRule="exact"/>
              <w:jc w:val="center"/>
              <w:textAlignment w:val="bottom"/>
              <w:rPr>
                <w:rFonts w:ascii="宋体"/>
                <w:color w:val="auto"/>
                <w:szCs w:val="21"/>
                <w:shd w:val="clear" w:color="auto" w:fill="FFFFFF"/>
              </w:rPr>
            </w:pPr>
            <w:r>
              <w:rPr>
                <w:rFonts w:hint="eastAsia" w:ascii="宋体" w:hAnsi="宋体"/>
                <w:color w:val="auto"/>
                <w:szCs w:val="21"/>
                <w:shd w:val="clear" w:color="auto" w:fill="FFFFFF"/>
              </w:rPr>
              <w:t>县</w:t>
            </w:r>
            <w:r>
              <w:rPr>
                <w:rFonts w:hint="eastAsia" w:ascii="宋体" w:hAnsi="宋体"/>
                <w:color w:val="auto"/>
                <w:szCs w:val="21"/>
                <w:shd w:val="clear" w:color="auto" w:fill="FFFFFF"/>
                <w:lang w:eastAsia="zh-CN"/>
              </w:rPr>
              <w:t>城</w:t>
            </w:r>
            <w:r>
              <w:rPr>
                <w:rFonts w:hint="eastAsia" w:ascii="宋体" w:hAnsi="宋体"/>
                <w:color w:val="auto"/>
                <w:szCs w:val="21"/>
                <w:shd w:val="clear" w:color="auto" w:fill="FFFFFF"/>
              </w:rPr>
              <w:t>建</w:t>
            </w:r>
            <w:r>
              <w:rPr>
                <w:rFonts w:hint="eastAsia" w:ascii="宋体" w:hAnsi="宋体"/>
                <w:color w:val="auto"/>
                <w:szCs w:val="21"/>
                <w:shd w:val="clear" w:color="auto" w:fill="FFFFFF"/>
                <w:lang w:eastAsia="zh-CN"/>
              </w:rPr>
              <w:t>交通</w:t>
            </w:r>
            <w:r>
              <w:rPr>
                <w:rFonts w:hint="eastAsia" w:ascii="宋体" w:hAnsi="宋体"/>
                <w:color w:val="auto"/>
                <w:szCs w:val="21"/>
                <w:shd w:val="clear" w:color="auto" w:fill="FFFFFF"/>
              </w:rPr>
              <w:t>局</w:t>
            </w:r>
          </w:p>
          <w:p>
            <w:pPr>
              <w:shd w:val="solid" w:color="FFFFFF" w:fill="auto"/>
              <w:autoSpaceDN w:val="0"/>
              <w:spacing w:line="300" w:lineRule="exact"/>
              <w:jc w:val="center"/>
              <w:textAlignment w:val="bottom"/>
              <w:rPr>
                <w:rFonts w:ascii="宋体"/>
                <w:color w:val="000000"/>
                <w:szCs w:val="21"/>
                <w:shd w:val="clear" w:color="auto" w:fill="FFFFFF"/>
              </w:rPr>
            </w:pPr>
            <w:r>
              <w:rPr>
                <w:rFonts w:hint="eastAsia" w:ascii="宋体" w:hAnsi="宋体"/>
                <w:color w:val="000000"/>
                <w:szCs w:val="21"/>
                <w:shd w:val="clear" w:color="auto" w:fill="FFFFFF"/>
              </w:rPr>
              <w:t>各相关部门</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397"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）建设至少</w:t>
            </w:r>
            <w:r>
              <w:rPr>
                <w:rFonts w:ascii="宋体" w:hAnsi="宋体"/>
                <w:color w:val="000000"/>
                <w:szCs w:val="21"/>
                <w:shd w:val="clear" w:color="auto" w:fill="FFFFFF"/>
              </w:rPr>
              <w:t>1</w:t>
            </w:r>
            <w:r>
              <w:rPr>
                <w:rFonts w:hint="eastAsia" w:ascii="宋体" w:hAnsi="宋体"/>
                <w:color w:val="000000"/>
                <w:szCs w:val="21"/>
                <w:shd w:val="clear" w:color="auto" w:fill="FFFFFF"/>
              </w:rPr>
              <w:t>个健康主题公园得</w:t>
            </w:r>
            <w:r>
              <w:rPr>
                <w:rFonts w:ascii="宋体" w:hAnsi="宋体"/>
                <w:color w:val="000000"/>
                <w:szCs w:val="21"/>
                <w:shd w:val="clear" w:color="auto" w:fill="FFFFFF"/>
              </w:rPr>
              <w:t>5</w:t>
            </w:r>
            <w:r>
              <w:rPr>
                <w:rFonts w:hint="eastAsia" w:ascii="宋体" w:hAnsi="宋体"/>
                <w:color w:val="000000"/>
                <w:szCs w:val="21"/>
                <w:shd w:val="clear" w:color="auto" w:fill="FFFFFF"/>
              </w:rPr>
              <w:t>分。建设至少</w:t>
            </w:r>
            <w:r>
              <w:rPr>
                <w:rFonts w:ascii="宋体" w:hAnsi="宋体"/>
                <w:color w:val="000000"/>
                <w:szCs w:val="21"/>
                <w:shd w:val="clear" w:color="auto" w:fill="FFFFFF"/>
              </w:rPr>
              <w:t>1</w:t>
            </w:r>
            <w:r>
              <w:rPr>
                <w:rFonts w:hint="eastAsia" w:ascii="宋体" w:hAnsi="宋体"/>
                <w:color w:val="000000"/>
                <w:szCs w:val="21"/>
                <w:shd w:val="clear" w:color="auto" w:fill="FFFFFF"/>
              </w:rPr>
              <w:t>条健康步道得</w:t>
            </w:r>
            <w:r>
              <w:rPr>
                <w:rFonts w:ascii="宋体" w:hAnsi="宋体"/>
                <w:color w:val="000000"/>
                <w:szCs w:val="21"/>
                <w:shd w:val="clear" w:color="auto" w:fill="FFFFFF"/>
              </w:rPr>
              <w:t>5</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397"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3</w:t>
            </w:r>
            <w:r>
              <w:rPr>
                <w:rFonts w:hint="eastAsia" w:ascii="宋体" w:hAnsi="宋体"/>
                <w:color w:val="000000"/>
                <w:szCs w:val="21"/>
                <w:shd w:val="clear" w:color="auto" w:fill="FFFFFF"/>
              </w:rPr>
              <w:t>）评估时经过的道路、公共场所和公园步道，有无烟标识、有健康提示、环境卫生无垃圾堆放、无烟头，得</w:t>
            </w:r>
            <w:r>
              <w:rPr>
                <w:rFonts w:ascii="宋体" w:hAnsi="宋体"/>
                <w:color w:val="000000"/>
                <w:szCs w:val="21"/>
                <w:shd w:val="clear" w:color="auto" w:fill="FFFFFF"/>
              </w:rPr>
              <w:t>10</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宋体"/>
                <w:color w:val="000000"/>
                <w:szCs w:val="21"/>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67" w:hRule="atLeast"/>
        </w:trPr>
        <w:tc>
          <w:tcPr>
            <w:tcW w:w="1364"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r>
              <w:rPr>
                <w:rFonts w:hint="eastAsia" w:ascii="宋体" w:hAnsi="宋体"/>
                <w:b/>
                <w:color w:val="000000"/>
                <w:szCs w:val="21"/>
                <w:shd w:val="clear" w:color="auto" w:fill="FFFFFF"/>
              </w:rPr>
              <w:t>一级指标</w:t>
            </w:r>
          </w:p>
        </w:tc>
        <w:tc>
          <w:tcPr>
            <w:tcW w:w="130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二级指标</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评分标准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权重</w:t>
            </w:r>
            <w:r>
              <w:rPr>
                <w:rFonts w:ascii="宋体" w:hAnsi="宋体"/>
                <w:b/>
                <w:color w:val="000000"/>
                <w:szCs w:val="21"/>
                <w:shd w:val="clear" w:color="auto" w:fill="FFFFFF"/>
              </w:rPr>
              <w:t>(</w:t>
            </w:r>
            <w:r>
              <w:rPr>
                <w:rFonts w:hint="eastAsia" w:ascii="宋体" w:hAnsi="宋体"/>
                <w:b/>
                <w:color w:val="000000"/>
                <w:szCs w:val="21"/>
                <w:shd w:val="clear" w:color="auto" w:fill="FFFFFF"/>
              </w:rPr>
              <w:t>分</w:t>
            </w:r>
            <w:r>
              <w:rPr>
                <w:rFonts w:ascii="宋体" w:hAnsi="宋体"/>
                <w:b/>
                <w:color w:val="000000"/>
                <w:szCs w:val="21"/>
                <w:shd w:val="clear" w:color="auto" w:fill="FFFFFF"/>
              </w:rPr>
              <w:t>)</w:t>
            </w:r>
          </w:p>
        </w:tc>
        <w:tc>
          <w:tcPr>
            <w:tcW w:w="114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r>
              <w:rPr>
                <w:rFonts w:hint="eastAsia" w:ascii="宋体" w:hAnsi="宋体"/>
                <w:b/>
                <w:color w:val="000000"/>
                <w:szCs w:val="21"/>
                <w:shd w:val="clear" w:color="auto" w:fill="FFFFFF"/>
              </w:rPr>
              <w:t>评估办法</w:t>
            </w:r>
          </w:p>
        </w:tc>
        <w:tc>
          <w:tcPr>
            <w:tcW w:w="192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评估对象</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得分</w:t>
            </w:r>
          </w:p>
        </w:tc>
      </w:tr>
      <w:tr>
        <w:trPr>
          <w:trHeight w:val="567" w:hRule="atLeast"/>
        </w:trPr>
        <w:tc>
          <w:tcPr>
            <w:tcW w:w="1364"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四、健康文化（</w:t>
            </w:r>
            <w:r>
              <w:rPr>
                <w:rFonts w:ascii="宋体" w:hAnsi="宋体"/>
                <w:color w:val="000000"/>
                <w:szCs w:val="21"/>
                <w:shd w:val="clear" w:color="auto" w:fill="FFFFFF"/>
              </w:rPr>
              <w:t>150</w:t>
            </w:r>
            <w:r>
              <w:rPr>
                <w:rFonts w:hint="eastAsia" w:ascii="宋体" w:hAnsi="宋体"/>
                <w:color w:val="000000"/>
                <w:szCs w:val="21"/>
                <w:shd w:val="clear" w:color="auto" w:fill="FFFFFF"/>
              </w:rPr>
              <w:t>分）</w:t>
            </w:r>
          </w:p>
        </w:tc>
        <w:tc>
          <w:tcPr>
            <w:tcW w:w="1307"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w:t>
            </w:r>
            <w:r>
              <w:rPr>
                <w:rFonts w:hint="eastAsia" w:ascii="宋体" w:hAnsi="宋体"/>
                <w:color w:val="000000"/>
                <w:szCs w:val="21"/>
                <w:shd w:val="clear" w:color="auto" w:fill="FFFFFF"/>
              </w:rPr>
              <w:t>媒体合作</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）建设满半年的电视台健康节目、广播电台健康节目、报纸健康栏目，分别得</w:t>
            </w:r>
            <w:r>
              <w:rPr>
                <w:rFonts w:ascii="宋体" w:hAnsi="宋体"/>
                <w:color w:val="000000"/>
                <w:szCs w:val="21"/>
                <w:shd w:val="clear" w:color="auto" w:fill="FFFFFF"/>
              </w:rPr>
              <w:t>5</w:t>
            </w:r>
            <w:r>
              <w:rPr>
                <w:rFonts w:hint="eastAsia" w:ascii="宋体" w:hAnsi="宋体"/>
                <w:color w:val="000000"/>
                <w:szCs w:val="21"/>
                <w:shd w:val="clear" w:color="auto" w:fill="FFFFFF"/>
              </w:rPr>
              <w:t>分，不满半年分别得</w:t>
            </w:r>
            <w:r>
              <w:rPr>
                <w:rFonts w:ascii="宋体" w:hAnsi="宋体"/>
                <w:color w:val="000000"/>
                <w:szCs w:val="21"/>
                <w:shd w:val="clear" w:color="auto" w:fill="FFFFFF"/>
              </w:rPr>
              <w:t>3</w:t>
            </w:r>
            <w:r>
              <w:rPr>
                <w:rFonts w:hint="eastAsia" w:ascii="宋体" w:hAnsi="宋体"/>
                <w:color w:val="000000"/>
                <w:szCs w:val="21"/>
                <w:shd w:val="clear" w:color="auto" w:fill="FFFFFF"/>
              </w:rPr>
              <w:t>分，最高</w:t>
            </w:r>
            <w:r>
              <w:rPr>
                <w:rFonts w:ascii="宋体" w:hAnsi="宋体"/>
                <w:color w:val="000000"/>
                <w:szCs w:val="21"/>
                <w:shd w:val="clear" w:color="auto" w:fill="FFFFFF"/>
              </w:rPr>
              <w:t>15</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15</w:t>
            </w:r>
          </w:p>
        </w:tc>
        <w:tc>
          <w:tcPr>
            <w:tcW w:w="1140"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听取汇报</w:t>
            </w:r>
            <w:r>
              <w:rPr>
                <w:rFonts w:ascii="宋体"/>
                <w:color w:val="000000"/>
                <w:szCs w:val="21"/>
                <w:shd w:val="clear" w:color="auto" w:fill="FFFFFF"/>
              </w:rPr>
              <w:br/>
            </w:r>
            <w:r>
              <w:rPr>
                <w:rFonts w:hint="eastAsia" w:ascii="宋体" w:hAnsi="宋体"/>
                <w:color w:val="000000"/>
                <w:szCs w:val="21"/>
                <w:shd w:val="clear" w:color="auto" w:fill="FFFFFF"/>
              </w:rPr>
              <w:t>查阅资料</w:t>
            </w:r>
          </w:p>
        </w:tc>
        <w:tc>
          <w:tcPr>
            <w:tcW w:w="192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color w:val="000000"/>
                <w:szCs w:val="21"/>
                <w:shd w:val="clear" w:color="auto" w:fill="FFFFFF"/>
              </w:rPr>
              <w:t>县融媒体中心</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67"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vMerge w:val="continue"/>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）组织</w:t>
            </w:r>
            <w:r>
              <w:rPr>
                <w:rFonts w:ascii="宋体" w:hAnsi="宋体"/>
                <w:color w:val="000000"/>
                <w:szCs w:val="21"/>
                <w:shd w:val="clear" w:color="auto" w:fill="FFFFFF"/>
              </w:rPr>
              <w:t>1</w:t>
            </w:r>
            <w:r>
              <w:rPr>
                <w:rFonts w:hint="eastAsia" w:ascii="宋体" w:hAnsi="宋体"/>
                <w:color w:val="000000"/>
                <w:szCs w:val="21"/>
                <w:shd w:val="clear" w:color="auto" w:fill="FFFFFF"/>
              </w:rPr>
              <w:t>次媒体培训会或媒体交流活动（包括媒体培训会、交流会、通气会）得</w:t>
            </w:r>
            <w:r>
              <w:rPr>
                <w:rFonts w:ascii="宋体" w:hAnsi="宋体"/>
                <w:color w:val="000000"/>
                <w:szCs w:val="21"/>
                <w:shd w:val="clear" w:color="auto" w:fill="FFFFFF"/>
              </w:rPr>
              <w:t>5</w:t>
            </w:r>
            <w:r>
              <w:rPr>
                <w:rFonts w:hint="eastAsia" w:ascii="宋体" w:hAnsi="宋体"/>
                <w:color w:val="000000"/>
                <w:szCs w:val="21"/>
                <w:shd w:val="clear" w:color="auto" w:fill="FFFFFF"/>
              </w:rPr>
              <w:t>分，最高</w:t>
            </w:r>
            <w:r>
              <w:rPr>
                <w:rFonts w:ascii="宋体" w:hAnsi="宋体"/>
                <w:color w:val="000000"/>
                <w:szCs w:val="21"/>
                <w:shd w:val="clear" w:color="auto" w:fill="FFFFFF"/>
              </w:rPr>
              <w:t>15</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15</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r>
              <w:rPr>
                <w:rFonts w:hint="eastAsia" w:ascii="宋体" w:hAnsi="宋体"/>
                <w:color w:val="000000"/>
                <w:szCs w:val="21"/>
                <w:shd w:val="clear" w:color="auto" w:fill="FFFFFF"/>
              </w:rPr>
              <w:t>县融媒体中心</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67"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ascii="宋体" w:hAnsi="宋体"/>
                <w:color w:val="000000"/>
                <w:szCs w:val="21"/>
                <w:shd w:val="clear" w:color="auto" w:fill="FFFFFF"/>
              </w:rPr>
              <w:t>2.</w:t>
            </w:r>
            <w:r>
              <w:rPr>
                <w:rFonts w:hint="eastAsia" w:ascii="宋体" w:hAnsi="宋体"/>
                <w:color w:val="000000"/>
                <w:szCs w:val="21"/>
                <w:shd w:val="clear" w:color="auto" w:fill="FFFFFF"/>
              </w:rPr>
              <w:t>新媒体</w:t>
            </w:r>
          </w:p>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健康传播</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每设立</w:t>
            </w:r>
            <w:r>
              <w:rPr>
                <w:rFonts w:ascii="宋体" w:hAnsi="宋体"/>
                <w:color w:val="000000"/>
                <w:szCs w:val="21"/>
                <w:shd w:val="clear" w:color="auto" w:fill="FFFFFF"/>
              </w:rPr>
              <w:t>1</w:t>
            </w:r>
            <w:r>
              <w:rPr>
                <w:rFonts w:hint="eastAsia" w:ascii="宋体" w:hAnsi="宋体"/>
                <w:color w:val="000000"/>
                <w:szCs w:val="21"/>
                <w:shd w:val="clear" w:color="auto" w:fill="FFFFFF"/>
              </w:rPr>
              <w:t>个有专人维护、定期更新（至少每周更新一次）的健康类新媒体平台（微信公众号、微博账号）得</w:t>
            </w:r>
            <w:r>
              <w:rPr>
                <w:rFonts w:ascii="宋体" w:hAnsi="宋体"/>
                <w:color w:val="000000"/>
                <w:szCs w:val="21"/>
                <w:shd w:val="clear" w:color="auto" w:fill="FFFFFF"/>
              </w:rPr>
              <w:t>20</w:t>
            </w:r>
            <w:r>
              <w:rPr>
                <w:rFonts w:hint="eastAsia" w:ascii="宋体" w:hAnsi="宋体"/>
                <w:color w:val="000000"/>
                <w:szCs w:val="21"/>
                <w:shd w:val="clear" w:color="auto" w:fill="FFFFFF"/>
              </w:rPr>
              <w:t>分，最高</w:t>
            </w:r>
            <w:r>
              <w:rPr>
                <w:rFonts w:ascii="宋体" w:hAnsi="宋体"/>
                <w:color w:val="000000"/>
                <w:szCs w:val="21"/>
                <w:shd w:val="clear" w:color="auto" w:fill="FFFFFF"/>
              </w:rPr>
              <w:t>40</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40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宋体"/>
                <w:color w:val="000000"/>
                <w:szCs w:val="21"/>
              </w:rPr>
            </w:pPr>
            <w:r>
              <w:rPr>
                <w:rFonts w:hint="eastAsia" w:ascii="宋体" w:hAnsi="宋体"/>
                <w:color w:val="000000"/>
                <w:szCs w:val="21"/>
                <w:shd w:val="clear" w:color="auto" w:fill="FFFFFF"/>
              </w:rPr>
              <w:t>县卫</w:t>
            </w:r>
            <w:r>
              <w:rPr>
                <w:rFonts w:hint="eastAsia" w:ascii="宋体" w:hAnsi="宋体"/>
                <w:color w:val="000000"/>
                <w:szCs w:val="21"/>
                <w:shd w:val="clear" w:color="auto" w:fill="FFFFFF"/>
                <w:lang w:eastAsia="zh-CN"/>
              </w:rPr>
              <w:t>健</w:t>
            </w:r>
            <w:r>
              <w:rPr>
                <w:rFonts w:hint="eastAsia" w:ascii="宋体" w:hAnsi="宋体"/>
                <w:color w:val="000000"/>
                <w:szCs w:val="21"/>
                <w:shd w:val="clear" w:color="auto" w:fill="FFFFFF"/>
              </w:rPr>
              <w:t>局</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67"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3.</w:t>
            </w:r>
            <w:r>
              <w:rPr>
                <w:rFonts w:hint="eastAsia" w:ascii="宋体" w:hAnsi="宋体"/>
                <w:color w:val="000000"/>
                <w:szCs w:val="21"/>
                <w:shd w:val="clear" w:color="auto" w:fill="FFFFFF"/>
              </w:rPr>
              <w:t>节日纪念日主题活动</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每举办</w:t>
            </w:r>
            <w:r>
              <w:rPr>
                <w:rFonts w:ascii="宋体" w:hAnsi="宋体"/>
                <w:color w:val="000000"/>
                <w:szCs w:val="21"/>
                <w:shd w:val="clear" w:color="auto" w:fill="FFFFFF"/>
              </w:rPr>
              <w:t>1</w:t>
            </w:r>
            <w:r>
              <w:rPr>
                <w:rFonts w:hint="eastAsia" w:ascii="宋体" w:hAnsi="宋体"/>
                <w:color w:val="000000"/>
                <w:szCs w:val="21"/>
                <w:shd w:val="clear" w:color="auto" w:fill="FFFFFF"/>
              </w:rPr>
              <w:t>次符合要求的节日纪念日主题活动，得</w:t>
            </w:r>
            <w:r>
              <w:rPr>
                <w:rFonts w:ascii="宋体" w:hAnsi="宋体"/>
                <w:color w:val="000000"/>
                <w:szCs w:val="21"/>
                <w:shd w:val="clear" w:color="auto" w:fill="FFFFFF"/>
              </w:rPr>
              <w:t>5</w:t>
            </w:r>
            <w:r>
              <w:rPr>
                <w:rFonts w:hint="eastAsia" w:ascii="宋体" w:hAnsi="宋体"/>
                <w:color w:val="000000"/>
                <w:szCs w:val="21"/>
                <w:shd w:val="clear" w:color="auto" w:fill="FFFFFF"/>
              </w:rPr>
              <w:t>分，最高</w:t>
            </w:r>
            <w:r>
              <w:rPr>
                <w:rFonts w:ascii="宋体" w:hAnsi="宋体"/>
                <w:color w:val="000000"/>
                <w:szCs w:val="21"/>
                <w:shd w:val="clear" w:color="auto" w:fill="FFFFFF"/>
              </w:rPr>
              <w:t>40</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40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宋体"/>
                <w:color w:val="000000"/>
                <w:szCs w:val="21"/>
              </w:rPr>
            </w:pPr>
            <w:r>
              <w:rPr>
                <w:rFonts w:hint="eastAsia" w:ascii="宋体" w:hAnsi="宋体"/>
                <w:color w:val="000000"/>
                <w:szCs w:val="21"/>
              </w:rPr>
              <w:t>各部门、各单位</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67"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4.</w:t>
            </w:r>
            <w:r>
              <w:rPr>
                <w:rFonts w:hint="eastAsia" w:ascii="宋体" w:hAnsi="宋体"/>
                <w:color w:val="000000"/>
                <w:szCs w:val="21"/>
                <w:shd w:val="clear" w:color="auto" w:fill="FFFFFF"/>
              </w:rPr>
              <w:t>健康传播</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各类媒体（包括电视、广播、报纸等）宣传报道健康促进县相关工作进展，每报道一次得</w:t>
            </w:r>
            <w:r>
              <w:rPr>
                <w:rFonts w:ascii="宋体" w:hAnsi="宋体"/>
                <w:color w:val="000000"/>
                <w:szCs w:val="21"/>
                <w:shd w:val="clear" w:color="auto" w:fill="FFFFFF"/>
              </w:rPr>
              <w:t>2</w:t>
            </w:r>
            <w:r>
              <w:rPr>
                <w:rFonts w:hint="eastAsia" w:ascii="宋体" w:hAnsi="宋体"/>
                <w:color w:val="000000"/>
                <w:szCs w:val="21"/>
                <w:shd w:val="clear" w:color="auto" w:fill="FFFFFF"/>
              </w:rPr>
              <w:t>分，最高</w:t>
            </w:r>
            <w:r>
              <w:rPr>
                <w:rFonts w:ascii="宋体" w:hAnsi="宋体"/>
                <w:color w:val="000000"/>
                <w:szCs w:val="21"/>
                <w:shd w:val="clear" w:color="auto" w:fill="FFFFFF"/>
              </w:rPr>
              <w:t>40</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40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color w:val="000000"/>
                <w:szCs w:val="21"/>
                <w:shd w:val="clear" w:color="auto" w:fill="FFFFFF"/>
              </w:rPr>
              <w:t>县融媒体中心</w:t>
            </w:r>
          </w:p>
          <w:p>
            <w:pPr>
              <w:shd w:val="solid" w:color="FFFFFF" w:fill="auto"/>
              <w:autoSpaceDN w:val="0"/>
              <w:spacing w:line="300" w:lineRule="exact"/>
              <w:jc w:val="center"/>
              <w:rPr>
                <w:rFonts w:ascii="宋体"/>
                <w:color w:val="000000"/>
                <w:szCs w:val="21"/>
                <w:shd w:val="clear" w:color="auto" w:fill="FFFFFF"/>
              </w:rPr>
            </w:pPr>
            <w:r>
              <w:rPr>
                <w:rFonts w:hint="eastAsia" w:ascii="宋体" w:hAnsi="宋体"/>
                <w:color w:val="000000"/>
                <w:szCs w:val="21"/>
                <w:shd w:val="clear" w:color="auto" w:fill="FFFFFF"/>
              </w:rPr>
              <w:t>各单位</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67" w:hRule="atLeast"/>
        </w:trPr>
        <w:tc>
          <w:tcPr>
            <w:tcW w:w="1364"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五、健康环境（</w:t>
            </w:r>
            <w:r>
              <w:rPr>
                <w:rFonts w:ascii="宋体" w:hAnsi="宋体"/>
                <w:color w:val="000000"/>
                <w:szCs w:val="21"/>
                <w:shd w:val="clear" w:color="auto" w:fill="FFFFFF"/>
              </w:rPr>
              <w:t>130</w:t>
            </w:r>
            <w:r>
              <w:rPr>
                <w:rFonts w:hint="eastAsia" w:ascii="宋体" w:hAnsi="宋体"/>
                <w:color w:val="000000"/>
                <w:szCs w:val="21"/>
                <w:shd w:val="clear" w:color="auto" w:fill="FFFFFF"/>
              </w:rPr>
              <w:t>分）</w:t>
            </w:r>
          </w:p>
        </w:tc>
        <w:tc>
          <w:tcPr>
            <w:tcW w:w="130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w:t>
            </w:r>
            <w:r>
              <w:rPr>
                <w:rFonts w:hint="eastAsia" w:ascii="宋体" w:hAnsi="宋体"/>
                <w:color w:val="000000"/>
                <w:szCs w:val="21"/>
                <w:shd w:val="clear" w:color="auto" w:fill="FFFFFF"/>
              </w:rPr>
              <w:t>空气质量</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环境空气质量优良天数占比</w:t>
            </w:r>
            <w:r>
              <w:rPr>
                <w:rFonts w:ascii="宋体" w:hAnsi="宋体"/>
                <w:color w:val="000000"/>
                <w:szCs w:val="21"/>
                <w:shd w:val="clear" w:color="auto" w:fill="FFFFFF"/>
              </w:rPr>
              <w:t>&gt;80%</w:t>
            </w:r>
            <w:r>
              <w:rPr>
                <w:rFonts w:hint="eastAsia" w:ascii="宋体" w:hAnsi="宋体"/>
                <w:color w:val="000000"/>
                <w:szCs w:val="21"/>
                <w:shd w:val="clear" w:color="auto" w:fill="FFFFFF"/>
              </w:rPr>
              <w:t>。酌情得分。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听取汇报</w:t>
            </w:r>
            <w:r>
              <w:rPr>
                <w:rFonts w:ascii="宋体"/>
                <w:color w:val="000000"/>
                <w:szCs w:val="21"/>
                <w:shd w:val="clear" w:color="auto" w:fill="FFFFFF"/>
              </w:rPr>
              <w:br/>
            </w:r>
            <w:r>
              <w:rPr>
                <w:rFonts w:hint="eastAsia" w:ascii="宋体" w:hAnsi="宋体"/>
                <w:color w:val="000000"/>
                <w:szCs w:val="21"/>
                <w:shd w:val="clear" w:color="auto" w:fill="FFFFFF"/>
              </w:rPr>
              <w:t>查阅资料</w:t>
            </w:r>
          </w:p>
        </w:tc>
        <w:tc>
          <w:tcPr>
            <w:tcW w:w="192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s="宋体"/>
                <w:color w:val="000000"/>
                <w:szCs w:val="21"/>
                <w:shd w:val="clear" w:color="auto" w:fill="FFFFFF"/>
                <w:lang w:val="en-US" w:eastAsia="zh-CN"/>
              </w:rPr>
              <w:t>市</w:t>
            </w:r>
            <w:r>
              <w:rPr>
                <w:rFonts w:hint="eastAsia" w:ascii="宋体" w:hAnsi="宋体" w:cs="宋体"/>
                <w:color w:val="000000"/>
                <w:szCs w:val="21"/>
                <w:shd w:val="clear" w:color="auto" w:fill="FFFFFF"/>
              </w:rPr>
              <w:t>生态环境</w:t>
            </w:r>
            <w:r>
              <w:rPr>
                <w:rFonts w:hint="eastAsia" w:ascii="宋体" w:hAnsi="宋体" w:cs="宋体"/>
                <w:color w:val="000000"/>
                <w:szCs w:val="21"/>
                <w:shd w:val="clear" w:color="auto" w:fill="FFFFFF"/>
                <w:lang w:val="en-US" w:eastAsia="zh-CN"/>
              </w:rPr>
              <w:t>局</w:t>
            </w:r>
            <w:r>
              <w:rPr>
                <w:rFonts w:hint="eastAsia" w:ascii="宋体" w:hAnsi="宋体" w:cs="宋体"/>
                <w:color w:val="000000"/>
                <w:szCs w:val="21"/>
                <w:shd w:val="clear" w:color="auto" w:fill="FFFFFF"/>
                <w:lang w:eastAsia="zh-CN"/>
              </w:rPr>
              <w:t>河曲</w:t>
            </w:r>
            <w:r>
              <w:rPr>
                <w:rFonts w:hint="eastAsia" w:ascii="宋体" w:hAnsi="宋体" w:cs="宋体"/>
                <w:color w:val="000000"/>
                <w:szCs w:val="21"/>
                <w:shd w:val="clear" w:color="auto" w:fill="FFFFFF"/>
              </w:rPr>
              <w:t>分局</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67"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ascii="宋体" w:hAnsi="宋体"/>
                <w:color w:val="000000"/>
                <w:szCs w:val="21"/>
                <w:shd w:val="clear" w:color="auto" w:fill="FFFFFF"/>
              </w:rPr>
              <w:t>2.</w:t>
            </w:r>
            <w:r>
              <w:rPr>
                <w:rFonts w:hint="eastAsia" w:ascii="宋体" w:hAnsi="宋体"/>
                <w:color w:val="000000"/>
                <w:szCs w:val="21"/>
                <w:shd w:val="clear" w:color="auto" w:fill="FFFFFF"/>
              </w:rPr>
              <w:t>饮用水</w:t>
            </w:r>
          </w:p>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质量</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生活饮用水水质合格率达</w:t>
            </w:r>
            <w:r>
              <w:rPr>
                <w:rFonts w:ascii="宋体" w:hAnsi="宋体"/>
                <w:color w:val="000000"/>
                <w:szCs w:val="21"/>
                <w:shd w:val="clear" w:color="auto" w:fill="FFFFFF"/>
              </w:rPr>
              <w:t>100%</w:t>
            </w:r>
            <w:r>
              <w:rPr>
                <w:rFonts w:hint="eastAsia" w:ascii="宋体" w:hAnsi="宋体"/>
                <w:color w:val="000000"/>
                <w:szCs w:val="21"/>
                <w:shd w:val="clear" w:color="auto" w:fill="FFFFFF"/>
              </w:rPr>
              <w:t>。酌情得分。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hint="eastAsia" w:ascii="宋体" w:eastAsia="宋体"/>
                <w:color w:val="auto"/>
                <w:szCs w:val="21"/>
                <w:lang w:eastAsia="zh-CN"/>
              </w:rPr>
            </w:pPr>
            <w:r>
              <w:rPr>
                <w:rFonts w:hint="eastAsia" w:ascii="宋体" w:hAnsi="宋体"/>
                <w:color w:val="auto"/>
                <w:szCs w:val="21"/>
              </w:rPr>
              <w:t>县</w:t>
            </w:r>
            <w:r>
              <w:rPr>
                <w:rFonts w:hint="eastAsia" w:ascii="宋体" w:hAnsi="宋体"/>
                <w:color w:val="auto"/>
                <w:szCs w:val="21"/>
                <w:lang w:eastAsia="zh-CN"/>
              </w:rPr>
              <w:t>农业水利局</w:t>
            </w:r>
          </w:p>
          <w:p>
            <w:pPr>
              <w:shd w:val="solid" w:color="FFFFFF" w:fill="auto"/>
              <w:autoSpaceDN w:val="0"/>
              <w:spacing w:line="300" w:lineRule="exact"/>
              <w:jc w:val="center"/>
              <w:textAlignment w:val="bottom"/>
              <w:rPr>
                <w:rFonts w:ascii="宋体"/>
                <w:color w:val="000000"/>
                <w:szCs w:val="21"/>
              </w:rPr>
            </w:pPr>
            <w:r>
              <w:rPr>
                <w:rFonts w:hint="eastAsia" w:ascii="宋体" w:hAnsi="宋体"/>
                <w:color w:val="000000"/>
                <w:szCs w:val="21"/>
              </w:rPr>
              <w:t>县疾控中心</w:t>
            </w:r>
          </w:p>
          <w:p>
            <w:pPr>
              <w:shd w:val="solid" w:color="FFFFFF" w:fill="auto"/>
              <w:autoSpaceDN w:val="0"/>
              <w:spacing w:line="300" w:lineRule="exact"/>
              <w:jc w:val="center"/>
              <w:textAlignment w:val="bottom"/>
              <w:rPr>
                <w:rFonts w:ascii="宋体"/>
                <w:color w:val="000000"/>
                <w:szCs w:val="21"/>
              </w:rPr>
            </w:pPr>
            <w:r>
              <w:rPr>
                <w:rFonts w:hint="eastAsia" w:ascii="宋体" w:hAnsi="宋体"/>
                <w:color w:val="000000"/>
                <w:szCs w:val="21"/>
              </w:rPr>
              <w:t>县自来水公司</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67"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3.</w:t>
            </w:r>
            <w:r>
              <w:rPr>
                <w:rFonts w:hint="eastAsia" w:ascii="宋体" w:hAnsi="宋体"/>
                <w:color w:val="000000"/>
                <w:szCs w:val="21"/>
                <w:shd w:val="clear" w:color="auto" w:fill="FFFFFF"/>
              </w:rPr>
              <w:t>食品安全</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食品监督抽检合格率达</w:t>
            </w:r>
            <w:r>
              <w:rPr>
                <w:rFonts w:ascii="宋体" w:hAnsi="宋体"/>
                <w:color w:val="000000"/>
                <w:szCs w:val="21"/>
                <w:shd w:val="clear" w:color="auto" w:fill="FFFFFF"/>
              </w:rPr>
              <w:t>100%</w:t>
            </w:r>
            <w:r>
              <w:rPr>
                <w:rFonts w:hint="eastAsia" w:ascii="宋体" w:hAnsi="宋体"/>
                <w:color w:val="000000"/>
                <w:szCs w:val="21"/>
                <w:shd w:val="clear" w:color="auto" w:fill="FFFFFF"/>
              </w:rPr>
              <w:t>。酌情得分。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宋体"/>
                <w:color w:val="000000"/>
                <w:szCs w:val="21"/>
              </w:rPr>
            </w:pPr>
            <w:r>
              <w:rPr>
                <w:rFonts w:hint="eastAsia" w:ascii="宋体" w:hAnsi="宋体"/>
                <w:color w:val="000000"/>
                <w:szCs w:val="21"/>
              </w:rPr>
              <w:t>县</w:t>
            </w:r>
            <w:r>
              <w:rPr>
                <w:rFonts w:hint="eastAsia" w:ascii="宋体" w:hAnsi="宋体"/>
                <w:color w:val="000000"/>
                <w:szCs w:val="21"/>
                <w:lang w:eastAsia="zh-CN"/>
              </w:rPr>
              <w:t>综合行政执法</w:t>
            </w:r>
            <w:r>
              <w:rPr>
                <w:rFonts w:hint="eastAsia" w:ascii="宋体" w:hAnsi="宋体"/>
                <w:color w:val="000000"/>
                <w:szCs w:val="21"/>
              </w:rPr>
              <w:t>局</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67"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4.</w:t>
            </w:r>
            <w:r>
              <w:rPr>
                <w:rFonts w:hint="eastAsia" w:ascii="宋体" w:hAnsi="宋体"/>
                <w:color w:val="000000"/>
                <w:szCs w:val="21"/>
                <w:shd w:val="clear" w:color="auto" w:fill="FFFFFF"/>
              </w:rPr>
              <w:t>垃圾处理</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生活垃圾无害化处理率</w:t>
            </w:r>
            <w:r>
              <w:rPr>
                <w:rFonts w:ascii="宋体" w:hAnsi="宋体"/>
                <w:color w:val="000000"/>
                <w:szCs w:val="21"/>
                <w:shd w:val="clear" w:color="auto" w:fill="FFFFFF"/>
              </w:rPr>
              <w:t>(</w:t>
            </w:r>
            <w:r>
              <w:rPr>
                <w:rFonts w:hint="eastAsia" w:ascii="宋体" w:hAnsi="宋体"/>
                <w:color w:val="auto"/>
                <w:szCs w:val="21"/>
                <w:shd w:val="clear" w:color="auto" w:fill="FFFFFF"/>
              </w:rPr>
              <w:t>建</w:t>
            </w:r>
            <w:r>
              <w:rPr>
                <w:rFonts w:hint="eastAsia" w:ascii="宋体" w:hAnsi="宋体"/>
                <w:color w:val="auto"/>
                <w:szCs w:val="21"/>
                <w:shd w:val="clear" w:color="auto" w:fill="FFFFFF"/>
                <w:lang w:eastAsia="zh-CN"/>
              </w:rPr>
              <w:t>成</w:t>
            </w:r>
            <w:r>
              <w:rPr>
                <w:rFonts w:hint="eastAsia" w:ascii="宋体" w:hAnsi="宋体"/>
                <w:color w:val="auto"/>
                <w:szCs w:val="21"/>
                <w:shd w:val="clear" w:color="auto" w:fill="FFFFFF"/>
              </w:rPr>
              <w:t>区</w:t>
            </w:r>
            <w:r>
              <w:rPr>
                <w:rFonts w:ascii="宋体" w:hAnsi="宋体"/>
                <w:color w:val="000000"/>
                <w:szCs w:val="21"/>
                <w:shd w:val="clear" w:color="auto" w:fill="FFFFFF"/>
              </w:rPr>
              <w:t>)</w:t>
            </w:r>
            <w:r>
              <w:rPr>
                <w:rFonts w:hint="eastAsia" w:ascii="宋体" w:hAnsi="宋体"/>
                <w:color w:val="000000"/>
                <w:szCs w:val="21"/>
                <w:shd w:val="clear" w:color="auto" w:fill="FFFFFF"/>
              </w:rPr>
              <w:t>≥</w:t>
            </w:r>
            <w:r>
              <w:rPr>
                <w:rFonts w:ascii="宋体" w:hAnsi="宋体"/>
                <w:color w:val="000000"/>
                <w:szCs w:val="21"/>
                <w:shd w:val="clear" w:color="auto" w:fill="FFFFFF"/>
              </w:rPr>
              <w:t>95%</w:t>
            </w:r>
            <w:r>
              <w:rPr>
                <w:rFonts w:hint="eastAsia" w:ascii="宋体" w:hAnsi="宋体"/>
                <w:color w:val="000000"/>
                <w:szCs w:val="21"/>
                <w:shd w:val="clear" w:color="auto" w:fill="FFFFFF"/>
              </w:rPr>
              <w:t>，生活垃圾集中处理率</w:t>
            </w:r>
            <w:r>
              <w:rPr>
                <w:rFonts w:ascii="宋体" w:hAnsi="宋体"/>
                <w:color w:val="000000"/>
                <w:szCs w:val="21"/>
                <w:shd w:val="clear" w:color="auto" w:fill="FFFFFF"/>
              </w:rPr>
              <w:t>(</w:t>
            </w:r>
            <w:r>
              <w:rPr>
                <w:rFonts w:hint="eastAsia" w:ascii="宋体" w:hAnsi="宋体"/>
                <w:color w:val="000000"/>
                <w:szCs w:val="21"/>
                <w:shd w:val="clear" w:color="auto" w:fill="FFFFFF"/>
              </w:rPr>
              <w:t>农村</w:t>
            </w:r>
            <w:r>
              <w:rPr>
                <w:rFonts w:ascii="宋体" w:hAnsi="宋体"/>
                <w:color w:val="000000"/>
                <w:szCs w:val="21"/>
                <w:shd w:val="clear" w:color="auto" w:fill="FFFFFF"/>
              </w:rPr>
              <w:t xml:space="preserve">) </w:t>
            </w:r>
            <w:r>
              <w:rPr>
                <w:rFonts w:hint="eastAsia" w:ascii="宋体" w:hAnsi="宋体"/>
                <w:color w:val="000000"/>
                <w:szCs w:val="21"/>
                <w:shd w:val="clear" w:color="auto" w:fill="FFFFFF"/>
              </w:rPr>
              <w:t>≥</w:t>
            </w:r>
            <w:r>
              <w:rPr>
                <w:rFonts w:ascii="宋体" w:hAnsi="宋体"/>
                <w:color w:val="000000"/>
                <w:szCs w:val="21"/>
                <w:shd w:val="clear" w:color="auto" w:fill="FFFFFF"/>
              </w:rPr>
              <w:t>90%</w:t>
            </w:r>
            <w:r>
              <w:rPr>
                <w:rFonts w:hint="eastAsia" w:ascii="宋体" w:hAnsi="宋体"/>
                <w:color w:val="000000"/>
                <w:szCs w:val="21"/>
                <w:shd w:val="clear" w:color="auto" w:fill="FFFFFF"/>
              </w:rPr>
              <w:t>。酌情得分。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宋体"/>
                <w:color w:val="auto"/>
                <w:szCs w:val="21"/>
              </w:rPr>
            </w:pPr>
            <w:r>
              <w:rPr>
                <w:rFonts w:hint="eastAsia" w:ascii="宋体" w:hAnsi="宋体"/>
                <w:color w:val="auto"/>
                <w:szCs w:val="21"/>
              </w:rPr>
              <w:t>县</w:t>
            </w:r>
            <w:r>
              <w:rPr>
                <w:rFonts w:hint="eastAsia" w:ascii="宋体" w:hAnsi="宋体"/>
                <w:color w:val="auto"/>
                <w:szCs w:val="21"/>
                <w:lang w:eastAsia="zh-CN"/>
              </w:rPr>
              <w:t>城</w:t>
            </w:r>
            <w:r>
              <w:rPr>
                <w:rFonts w:hint="eastAsia" w:ascii="宋体" w:hAnsi="宋体"/>
                <w:color w:val="auto"/>
                <w:szCs w:val="21"/>
              </w:rPr>
              <w:t>建</w:t>
            </w:r>
            <w:r>
              <w:rPr>
                <w:rFonts w:hint="eastAsia" w:ascii="宋体" w:hAnsi="宋体"/>
                <w:color w:val="auto"/>
                <w:szCs w:val="21"/>
                <w:lang w:eastAsia="zh-CN"/>
              </w:rPr>
              <w:t>交通</w:t>
            </w:r>
            <w:r>
              <w:rPr>
                <w:rFonts w:hint="eastAsia" w:ascii="宋体" w:hAnsi="宋体"/>
                <w:color w:val="auto"/>
                <w:szCs w:val="21"/>
              </w:rPr>
              <w:t>局</w:t>
            </w:r>
          </w:p>
          <w:p>
            <w:pPr>
              <w:shd w:val="solid" w:color="FFFFFF" w:fill="auto"/>
              <w:autoSpaceDN w:val="0"/>
              <w:spacing w:line="300" w:lineRule="exact"/>
              <w:jc w:val="center"/>
              <w:textAlignment w:val="bottom"/>
              <w:rPr>
                <w:rFonts w:ascii="宋体"/>
                <w:color w:val="000000"/>
                <w:szCs w:val="21"/>
              </w:rPr>
            </w:pPr>
            <w:r>
              <w:rPr>
                <w:rFonts w:hint="eastAsia" w:ascii="宋体" w:hAnsi="宋体"/>
                <w:color w:val="000000"/>
                <w:szCs w:val="21"/>
              </w:rPr>
              <w:t>各乡镇</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67"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5.</w:t>
            </w:r>
            <w:r>
              <w:rPr>
                <w:rFonts w:hint="eastAsia" w:ascii="宋体" w:hAnsi="宋体"/>
                <w:color w:val="000000"/>
                <w:szCs w:val="21"/>
                <w:shd w:val="clear" w:color="auto" w:fill="FFFFFF"/>
              </w:rPr>
              <w:t>污水处理</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生活污水集中处理率，县（</w:t>
            </w:r>
            <w:r>
              <w:rPr>
                <w:rFonts w:hint="eastAsia" w:ascii="宋体" w:hAnsi="宋体"/>
                <w:color w:val="auto"/>
                <w:szCs w:val="21"/>
                <w:shd w:val="clear" w:color="auto" w:fill="FFFFFF"/>
              </w:rPr>
              <w:t>建成区</w:t>
            </w:r>
            <w:r>
              <w:rPr>
                <w:rFonts w:hint="eastAsia" w:ascii="宋体" w:hAnsi="宋体"/>
                <w:color w:val="000000"/>
                <w:szCs w:val="21"/>
                <w:shd w:val="clear" w:color="auto" w:fill="FFFFFF"/>
              </w:rPr>
              <w:t>）达到</w:t>
            </w:r>
            <w:r>
              <w:rPr>
                <w:rFonts w:ascii="宋体" w:hAnsi="宋体"/>
                <w:color w:val="000000"/>
                <w:szCs w:val="21"/>
                <w:shd w:val="clear" w:color="auto" w:fill="FFFFFF"/>
              </w:rPr>
              <w:t>85%</w:t>
            </w:r>
            <w:r>
              <w:rPr>
                <w:rFonts w:hint="eastAsia" w:ascii="宋体" w:hAnsi="宋体"/>
                <w:color w:val="000000"/>
                <w:szCs w:val="21"/>
                <w:shd w:val="clear" w:color="auto" w:fill="FFFFFF"/>
              </w:rPr>
              <w:t>。</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宋体"/>
                <w:color w:val="000000"/>
                <w:szCs w:val="21"/>
              </w:rPr>
            </w:pPr>
            <w:r>
              <w:rPr>
                <w:rFonts w:hint="eastAsia" w:ascii="宋体" w:hAnsi="宋体" w:cs="宋体"/>
                <w:color w:val="000000"/>
                <w:szCs w:val="21"/>
                <w:shd w:val="clear" w:color="auto" w:fill="FFFFFF"/>
                <w:lang w:val="en-US" w:eastAsia="zh-CN"/>
              </w:rPr>
              <w:t>市</w:t>
            </w:r>
            <w:r>
              <w:rPr>
                <w:rFonts w:hint="eastAsia" w:ascii="宋体" w:hAnsi="宋体" w:cs="宋体"/>
                <w:color w:val="000000"/>
                <w:szCs w:val="21"/>
                <w:shd w:val="clear" w:color="auto" w:fill="FFFFFF"/>
              </w:rPr>
              <w:t>生态环境</w:t>
            </w:r>
            <w:r>
              <w:rPr>
                <w:rFonts w:hint="eastAsia" w:ascii="宋体" w:hAnsi="宋体" w:cs="宋体"/>
                <w:color w:val="000000"/>
                <w:szCs w:val="21"/>
                <w:shd w:val="clear" w:color="auto" w:fill="FFFFFF"/>
                <w:lang w:val="en-US" w:eastAsia="zh-CN"/>
              </w:rPr>
              <w:t>局</w:t>
            </w:r>
            <w:r>
              <w:rPr>
                <w:rFonts w:hint="eastAsia" w:ascii="宋体" w:hAnsi="宋体" w:cs="宋体"/>
                <w:color w:val="000000"/>
                <w:szCs w:val="21"/>
                <w:shd w:val="clear" w:color="auto" w:fill="FFFFFF"/>
                <w:lang w:eastAsia="zh-CN"/>
              </w:rPr>
              <w:t>河曲</w:t>
            </w:r>
            <w:r>
              <w:rPr>
                <w:rFonts w:hint="eastAsia" w:ascii="宋体" w:hAnsi="宋体" w:cs="宋体"/>
                <w:color w:val="000000"/>
                <w:szCs w:val="21"/>
                <w:shd w:val="clear" w:color="auto" w:fill="FFFFFF"/>
              </w:rPr>
              <w:t>分局</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845"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bCs/>
                <w:color w:val="000000"/>
                <w:szCs w:val="21"/>
                <w:shd w:val="clear" w:color="auto" w:fill="FFFFFF"/>
              </w:rPr>
            </w:pPr>
            <w:r>
              <w:rPr>
                <w:rFonts w:ascii="宋体" w:hAnsi="宋体"/>
                <w:bCs/>
                <w:color w:val="000000"/>
                <w:szCs w:val="21"/>
                <w:shd w:val="clear" w:color="auto" w:fill="FFFFFF"/>
              </w:rPr>
              <w:t>6.</w:t>
            </w:r>
            <w:r>
              <w:rPr>
                <w:rFonts w:hint="eastAsia" w:ascii="宋体" w:hAnsi="宋体"/>
                <w:bCs/>
                <w:color w:val="000000"/>
                <w:szCs w:val="21"/>
                <w:shd w:val="clear" w:color="auto" w:fill="FFFFFF"/>
              </w:rPr>
              <w:t>厕所</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建成区三类以上公厕比例</w:t>
            </w:r>
            <w:r>
              <w:rPr>
                <w:rFonts w:hint="eastAsia" w:ascii="宋体"/>
                <w:color w:val="000000"/>
                <w:szCs w:val="21"/>
                <w:shd w:val="clear" w:color="auto" w:fill="FFFFFF"/>
              </w:rPr>
              <w:t>≥</w:t>
            </w:r>
            <w:r>
              <w:rPr>
                <w:rFonts w:ascii="宋体" w:hAnsi="宋体"/>
                <w:color w:val="000000"/>
                <w:szCs w:val="21"/>
                <w:shd w:val="clear" w:color="auto" w:fill="FFFFFF"/>
              </w:rPr>
              <w:t>80%</w:t>
            </w:r>
            <w:r>
              <w:rPr>
                <w:rFonts w:hint="eastAsia" w:ascii="宋体" w:hAnsi="宋体"/>
                <w:color w:val="000000"/>
                <w:szCs w:val="21"/>
                <w:shd w:val="clear" w:color="auto" w:fill="FFFFFF"/>
              </w:rPr>
              <w:t>，农村无害化卫生厕所普及率</w:t>
            </w:r>
            <w:r>
              <w:rPr>
                <w:rFonts w:hint="eastAsia" w:ascii="宋体"/>
                <w:color w:val="000000"/>
                <w:szCs w:val="21"/>
                <w:shd w:val="clear" w:color="auto" w:fill="FFFFFF"/>
              </w:rPr>
              <w:t>≥</w:t>
            </w:r>
            <w:r>
              <w:rPr>
                <w:rFonts w:ascii="宋体" w:hAnsi="宋体"/>
                <w:color w:val="000000"/>
                <w:szCs w:val="21"/>
                <w:shd w:val="clear" w:color="auto" w:fill="FFFFFF"/>
              </w:rPr>
              <w:t>60%</w:t>
            </w:r>
            <w:r>
              <w:rPr>
                <w:rFonts w:hint="eastAsia" w:ascii="宋体" w:hAnsi="宋体"/>
                <w:color w:val="000000"/>
                <w:szCs w:val="21"/>
                <w:shd w:val="clear" w:color="auto" w:fill="FFFFFF"/>
              </w:rPr>
              <w:t>。酌情得分。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textAlignment w:val="bottom"/>
              <w:rPr>
                <w:rFonts w:hint="eastAsia" w:ascii="宋体" w:hAnsi="宋体"/>
                <w:color w:val="auto"/>
                <w:sz w:val="20"/>
                <w:szCs w:val="20"/>
              </w:rPr>
            </w:pPr>
            <w:r>
              <w:rPr>
                <w:rFonts w:hint="eastAsia" w:ascii="宋体" w:hAnsi="宋体"/>
                <w:color w:val="auto"/>
                <w:sz w:val="20"/>
                <w:szCs w:val="20"/>
              </w:rPr>
              <w:t>县</w:t>
            </w:r>
            <w:r>
              <w:rPr>
                <w:rFonts w:hint="eastAsia" w:ascii="宋体" w:hAnsi="宋体"/>
                <w:color w:val="auto"/>
                <w:sz w:val="20"/>
                <w:szCs w:val="20"/>
                <w:lang w:eastAsia="zh-CN"/>
              </w:rPr>
              <w:t>城</w:t>
            </w:r>
            <w:r>
              <w:rPr>
                <w:rFonts w:hint="eastAsia" w:ascii="宋体" w:hAnsi="宋体"/>
                <w:color w:val="auto"/>
                <w:sz w:val="20"/>
                <w:szCs w:val="20"/>
              </w:rPr>
              <w:t>建</w:t>
            </w:r>
            <w:r>
              <w:rPr>
                <w:rFonts w:hint="eastAsia" w:ascii="宋体" w:hAnsi="宋体"/>
                <w:color w:val="auto"/>
                <w:sz w:val="20"/>
                <w:szCs w:val="20"/>
                <w:lang w:eastAsia="zh-CN"/>
              </w:rPr>
              <w:t>交通</w:t>
            </w:r>
            <w:r>
              <w:rPr>
                <w:rFonts w:hint="eastAsia" w:ascii="宋体" w:hAnsi="宋体"/>
                <w:color w:val="auto"/>
                <w:sz w:val="20"/>
                <w:szCs w:val="20"/>
              </w:rPr>
              <w:t>局</w:t>
            </w:r>
          </w:p>
          <w:p>
            <w:pPr>
              <w:shd w:val="solid" w:color="FFFFFF" w:fill="auto"/>
              <w:autoSpaceDN w:val="0"/>
              <w:spacing w:line="240" w:lineRule="exact"/>
              <w:jc w:val="center"/>
              <w:textAlignment w:val="bottom"/>
              <w:rPr>
                <w:rFonts w:ascii="宋体"/>
                <w:color w:val="000000"/>
                <w:szCs w:val="21"/>
              </w:rPr>
            </w:pPr>
            <w:r>
              <w:rPr>
                <w:rFonts w:hint="eastAsia" w:ascii="宋体" w:hAnsi="宋体"/>
                <w:color w:val="auto"/>
                <w:sz w:val="20"/>
                <w:szCs w:val="20"/>
              </w:rPr>
              <w:t>县农业</w:t>
            </w:r>
            <w:r>
              <w:rPr>
                <w:rFonts w:hint="eastAsia" w:ascii="宋体" w:hAnsi="宋体"/>
                <w:color w:val="auto"/>
                <w:sz w:val="20"/>
                <w:szCs w:val="20"/>
                <w:lang w:eastAsia="zh-CN"/>
              </w:rPr>
              <w:t>水利</w:t>
            </w:r>
            <w:r>
              <w:rPr>
                <w:rFonts w:hint="eastAsia" w:ascii="宋体" w:hAnsi="宋体"/>
                <w:color w:val="auto"/>
                <w:sz w:val="20"/>
                <w:szCs w:val="20"/>
              </w:rPr>
              <w:t>局</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67"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bCs/>
                <w:color w:val="000000"/>
                <w:szCs w:val="21"/>
                <w:shd w:val="clear" w:color="auto" w:fill="FFFFFF"/>
              </w:rPr>
            </w:pPr>
            <w:r>
              <w:rPr>
                <w:rFonts w:ascii="宋体" w:hAnsi="宋体"/>
                <w:bCs/>
                <w:color w:val="000000"/>
                <w:szCs w:val="21"/>
                <w:shd w:val="clear" w:color="auto" w:fill="FFFFFF"/>
              </w:rPr>
              <w:t>7.</w:t>
            </w:r>
            <w:r>
              <w:rPr>
                <w:rFonts w:hint="eastAsia" w:ascii="宋体" w:hAnsi="宋体"/>
                <w:bCs/>
                <w:color w:val="000000"/>
                <w:szCs w:val="21"/>
                <w:shd w:val="clear" w:color="auto" w:fill="FFFFFF"/>
              </w:rPr>
              <w:t>绿地</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建</w:t>
            </w:r>
            <w:r>
              <w:rPr>
                <w:rFonts w:hint="eastAsia" w:ascii="宋体" w:hAnsi="宋体"/>
                <w:color w:val="000000"/>
                <w:szCs w:val="21"/>
                <w:shd w:val="clear" w:color="auto" w:fill="FFFFFF"/>
                <w:lang w:eastAsia="zh-CN"/>
              </w:rPr>
              <w:t>成</w:t>
            </w:r>
            <w:r>
              <w:rPr>
                <w:rFonts w:hint="eastAsia" w:ascii="宋体" w:hAnsi="宋体"/>
                <w:color w:val="000000"/>
                <w:szCs w:val="21"/>
                <w:shd w:val="clear" w:color="auto" w:fill="FFFFFF"/>
              </w:rPr>
              <w:t>区人均公园绿地面积</w:t>
            </w:r>
            <w:r>
              <w:rPr>
                <w:rFonts w:hint="eastAsia" w:ascii="宋体"/>
                <w:color w:val="000000"/>
                <w:szCs w:val="21"/>
                <w:shd w:val="clear" w:color="auto" w:fill="FFFFFF"/>
              </w:rPr>
              <w:t>≥</w:t>
            </w:r>
            <w:r>
              <w:rPr>
                <w:rFonts w:ascii="宋体" w:hAnsi="宋体"/>
                <w:color w:val="000000"/>
                <w:szCs w:val="21"/>
                <w:shd w:val="clear" w:color="auto" w:fill="FFFFFF"/>
              </w:rPr>
              <w:t>14.6</w:t>
            </w:r>
            <w:r>
              <w:rPr>
                <w:rFonts w:hint="eastAsia" w:ascii="宋体" w:hAnsi="宋体"/>
                <w:color w:val="000000"/>
                <w:szCs w:val="21"/>
                <w:shd w:val="clear" w:color="auto" w:fill="FFFFFF"/>
              </w:rPr>
              <w:t>平方米。酌情得分。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宋体"/>
                <w:color w:val="FF0000"/>
                <w:szCs w:val="21"/>
              </w:rPr>
            </w:pPr>
            <w:r>
              <w:rPr>
                <w:rFonts w:hint="eastAsia" w:ascii="宋体" w:hAnsi="宋体"/>
                <w:color w:val="auto"/>
                <w:szCs w:val="21"/>
              </w:rPr>
              <w:t>县</w:t>
            </w:r>
            <w:r>
              <w:rPr>
                <w:rFonts w:hint="eastAsia" w:ascii="宋体" w:hAnsi="宋体"/>
                <w:color w:val="auto"/>
                <w:szCs w:val="21"/>
                <w:lang w:eastAsia="zh-CN"/>
              </w:rPr>
              <w:t>城</w:t>
            </w:r>
            <w:r>
              <w:rPr>
                <w:rFonts w:hint="eastAsia" w:ascii="宋体" w:hAnsi="宋体"/>
                <w:color w:val="auto"/>
                <w:szCs w:val="21"/>
              </w:rPr>
              <w:t>建</w:t>
            </w:r>
            <w:r>
              <w:rPr>
                <w:rFonts w:hint="eastAsia" w:ascii="宋体" w:hAnsi="宋体"/>
                <w:color w:val="auto"/>
                <w:szCs w:val="21"/>
                <w:lang w:eastAsia="zh-CN"/>
              </w:rPr>
              <w:t>交通</w:t>
            </w:r>
            <w:r>
              <w:rPr>
                <w:rFonts w:hint="eastAsia" w:ascii="宋体" w:hAnsi="宋体"/>
                <w:color w:val="auto"/>
                <w:szCs w:val="21"/>
              </w:rPr>
              <w:t>局</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67" w:hRule="atLeast"/>
        </w:trPr>
        <w:tc>
          <w:tcPr>
            <w:tcW w:w="1364"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r>
              <w:rPr>
                <w:rFonts w:hint="eastAsia" w:ascii="宋体" w:hAnsi="宋体"/>
                <w:b/>
                <w:color w:val="000000"/>
                <w:szCs w:val="21"/>
                <w:shd w:val="clear" w:color="auto" w:fill="FFFFFF"/>
              </w:rPr>
              <w:t>一级指标</w:t>
            </w:r>
          </w:p>
        </w:tc>
        <w:tc>
          <w:tcPr>
            <w:tcW w:w="130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b/>
                <w:color w:val="000000"/>
                <w:szCs w:val="21"/>
                <w:shd w:val="clear" w:color="auto" w:fill="FFFFFF"/>
              </w:rPr>
            </w:pPr>
            <w:r>
              <w:rPr>
                <w:rFonts w:hint="eastAsia" w:ascii="宋体" w:hAnsi="宋体"/>
                <w:b/>
                <w:color w:val="000000"/>
                <w:szCs w:val="21"/>
                <w:shd w:val="clear" w:color="auto" w:fill="FFFFFF"/>
              </w:rPr>
              <w:t>二级指标</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评分标准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权重</w:t>
            </w:r>
            <w:r>
              <w:rPr>
                <w:rFonts w:ascii="宋体" w:hAnsi="宋体"/>
                <w:b/>
                <w:color w:val="000000"/>
                <w:szCs w:val="21"/>
                <w:shd w:val="clear" w:color="auto" w:fill="FFFFFF"/>
              </w:rPr>
              <w:t>(</w:t>
            </w:r>
            <w:r>
              <w:rPr>
                <w:rFonts w:hint="eastAsia" w:ascii="宋体" w:hAnsi="宋体"/>
                <w:b/>
                <w:color w:val="000000"/>
                <w:szCs w:val="21"/>
                <w:shd w:val="clear" w:color="auto" w:fill="FFFFFF"/>
              </w:rPr>
              <w:t>分</w:t>
            </w:r>
            <w:r>
              <w:rPr>
                <w:rFonts w:ascii="宋体" w:hAnsi="宋体"/>
                <w:b/>
                <w:color w:val="000000"/>
                <w:szCs w:val="21"/>
                <w:shd w:val="clear" w:color="auto" w:fill="FFFFFF"/>
              </w:rPr>
              <w:t>)</w:t>
            </w:r>
          </w:p>
        </w:tc>
        <w:tc>
          <w:tcPr>
            <w:tcW w:w="114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rPr>
            </w:pPr>
            <w:r>
              <w:rPr>
                <w:rFonts w:hint="eastAsia" w:ascii="宋体" w:hAnsi="宋体"/>
                <w:b/>
                <w:color w:val="000000"/>
                <w:szCs w:val="21"/>
                <w:shd w:val="clear" w:color="auto" w:fill="FFFFFF"/>
              </w:rPr>
              <w:t>评估办法</w:t>
            </w:r>
          </w:p>
        </w:tc>
        <w:tc>
          <w:tcPr>
            <w:tcW w:w="192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评估对象</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得分</w:t>
            </w:r>
          </w:p>
        </w:tc>
      </w:tr>
      <w:tr>
        <w:trPr>
          <w:trHeight w:val="567" w:hRule="atLeast"/>
        </w:trPr>
        <w:tc>
          <w:tcPr>
            <w:tcW w:w="1364"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hint="eastAsia" w:ascii="宋体" w:hAnsi="宋体"/>
                <w:b/>
                <w:color w:val="000000"/>
                <w:szCs w:val="21"/>
                <w:shd w:val="clear" w:color="auto" w:fill="FFFFFF"/>
              </w:rPr>
            </w:pPr>
          </w:p>
        </w:tc>
        <w:tc>
          <w:tcPr>
            <w:tcW w:w="1307" w:type="dxa"/>
            <w:shd w:val="solid" w:color="FFFFFF" w:fill="auto"/>
            <w:tcMar>
              <w:top w:w="0" w:type="dxa"/>
              <w:left w:w="105" w:type="dxa"/>
              <w:bottom w:w="0" w:type="dxa"/>
              <w:right w:w="105" w:type="dxa"/>
            </w:tcMar>
            <w:textDirection w:val="lrTb"/>
            <w:vAlign w:val="center"/>
          </w:tcPr>
          <w:p>
            <w:pPr>
              <w:shd w:val="solid" w:color="FFFFFF" w:fill="auto"/>
              <w:autoSpaceDN w:val="0"/>
              <w:spacing w:line="300" w:lineRule="exact"/>
              <w:jc w:val="center"/>
              <w:rPr>
                <w:rFonts w:hint="eastAsia" w:ascii="宋体" w:hAnsi="宋体"/>
                <w:b/>
                <w:color w:val="000000"/>
                <w:szCs w:val="21"/>
                <w:shd w:val="clear" w:color="auto" w:fill="FFFFFF"/>
              </w:rPr>
            </w:pPr>
            <w:r>
              <w:rPr>
                <w:rFonts w:ascii="宋体" w:hAnsi="宋体"/>
                <w:bCs/>
                <w:color w:val="000000"/>
                <w:szCs w:val="21"/>
                <w:shd w:val="clear" w:color="auto" w:fill="FFFFFF"/>
              </w:rPr>
              <w:t>8.</w:t>
            </w:r>
            <w:r>
              <w:rPr>
                <w:rFonts w:hint="eastAsia" w:ascii="宋体" w:hAnsi="宋体"/>
                <w:bCs/>
                <w:color w:val="000000"/>
                <w:szCs w:val="21"/>
                <w:shd w:val="clear" w:color="auto" w:fill="FFFFFF"/>
              </w:rPr>
              <w:t>住房</w:t>
            </w:r>
          </w:p>
        </w:tc>
        <w:tc>
          <w:tcPr>
            <w:tcW w:w="6765" w:type="dxa"/>
            <w:shd w:val="solid" w:color="FFFFFF" w:fill="auto"/>
            <w:tcMar>
              <w:top w:w="0" w:type="dxa"/>
              <w:left w:w="105" w:type="dxa"/>
              <w:bottom w:w="0" w:type="dxa"/>
              <w:right w:w="105" w:type="dxa"/>
            </w:tcMar>
            <w:textDirection w:val="lrTb"/>
            <w:vAlign w:val="center"/>
          </w:tcPr>
          <w:p>
            <w:pPr>
              <w:shd w:val="solid" w:color="FFFFFF" w:fill="auto"/>
              <w:autoSpaceDN w:val="0"/>
              <w:spacing w:line="300" w:lineRule="exact"/>
              <w:jc w:val="left"/>
              <w:rPr>
                <w:rFonts w:hint="eastAsia" w:ascii="宋体" w:hAnsi="宋体"/>
                <w:b/>
                <w:color w:val="000000"/>
                <w:szCs w:val="21"/>
                <w:shd w:val="clear" w:color="auto" w:fill="FFFFFF"/>
              </w:rPr>
            </w:pPr>
            <w:r>
              <w:rPr>
                <w:rFonts w:hint="eastAsia" w:ascii="宋体" w:hAnsi="宋体"/>
                <w:color w:val="000000"/>
                <w:szCs w:val="21"/>
                <w:shd w:val="clear" w:color="auto" w:fill="FFFFFF"/>
              </w:rPr>
              <w:t>城镇居民人均住房面积达</w:t>
            </w:r>
            <w:r>
              <w:rPr>
                <w:rFonts w:ascii="宋体" w:hAnsi="宋体"/>
                <w:color w:val="000000"/>
                <w:szCs w:val="21"/>
                <w:shd w:val="clear" w:color="auto" w:fill="FFFFFF"/>
              </w:rPr>
              <w:t>35</w:t>
            </w:r>
            <w:r>
              <w:rPr>
                <w:rFonts w:hint="eastAsia" w:ascii="宋体" w:hAnsi="宋体"/>
                <w:color w:val="000000"/>
                <w:szCs w:val="21"/>
                <w:shd w:val="clear" w:color="auto" w:fill="FFFFFF"/>
              </w:rPr>
              <w:t>平方米。酌情得分。</w:t>
            </w:r>
          </w:p>
        </w:tc>
        <w:tc>
          <w:tcPr>
            <w:tcW w:w="929" w:type="dxa"/>
            <w:shd w:val="solid" w:color="FFFFFF" w:fill="auto"/>
            <w:tcMar>
              <w:top w:w="0" w:type="dxa"/>
              <w:left w:w="105" w:type="dxa"/>
              <w:bottom w:w="0" w:type="dxa"/>
              <w:right w:w="105" w:type="dxa"/>
            </w:tcMar>
            <w:textDirection w:val="lrTb"/>
            <w:vAlign w:val="center"/>
          </w:tcPr>
          <w:p>
            <w:pPr>
              <w:shd w:val="solid" w:color="FFFFFF" w:fill="auto"/>
              <w:autoSpaceDN w:val="0"/>
              <w:spacing w:line="300" w:lineRule="exact"/>
              <w:jc w:val="center"/>
              <w:rPr>
                <w:rFonts w:hint="eastAsia" w:ascii="宋体" w:hAnsi="宋体"/>
                <w:b/>
                <w:color w:val="000000"/>
                <w:szCs w:val="21"/>
                <w:shd w:val="clear" w:color="auto" w:fill="FFFFFF"/>
              </w:rPr>
            </w:pPr>
            <w:r>
              <w:rPr>
                <w:rFonts w:ascii="宋体" w:hAnsi="宋体"/>
                <w:color w:val="000000"/>
                <w:szCs w:val="21"/>
                <w:shd w:val="clear" w:color="auto" w:fill="FFFFFF"/>
              </w:rPr>
              <w:t>10</w:t>
            </w:r>
          </w:p>
        </w:tc>
        <w:tc>
          <w:tcPr>
            <w:tcW w:w="1140" w:type="dxa"/>
            <w:shd w:val="solid" w:color="FFFFFF" w:fill="auto"/>
            <w:tcMar>
              <w:top w:w="0" w:type="dxa"/>
              <w:left w:w="105" w:type="dxa"/>
              <w:bottom w:w="0" w:type="dxa"/>
              <w:right w:w="105" w:type="dxa"/>
            </w:tcMar>
            <w:textDirection w:val="lrTb"/>
            <w:vAlign w:val="center"/>
          </w:tcPr>
          <w:p>
            <w:pPr>
              <w:spacing w:line="300" w:lineRule="exact"/>
              <w:jc w:val="center"/>
              <w:rPr>
                <w:rFonts w:hint="eastAsia" w:ascii="宋体" w:hAnsi="宋体"/>
                <w:b/>
                <w:color w:val="000000"/>
                <w:szCs w:val="21"/>
                <w:shd w:val="clear" w:color="auto" w:fill="FFFFFF"/>
              </w:rPr>
            </w:pPr>
          </w:p>
        </w:tc>
        <w:tc>
          <w:tcPr>
            <w:tcW w:w="1920" w:type="dxa"/>
            <w:shd w:val="solid" w:color="FFFFFF" w:fill="auto"/>
            <w:tcMar>
              <w:top w:w="0" w:type="dxa"/>
              <w:left w:w="105" w:type="dxa"/>
              <w:bottom w:w="0" w:type="dxa"/>
              <w:right w:w="105" w:type="dxa"/>
            </w:tcMar>
            <w:textDirection w:val="lrTb"/>
            <w:vAlign w:val="center"/>
          </w:tcPr>
          <w:p>
            <w:pPr>
              <w:shd w:val="solid" w:color="FFFFFF" w:fill="auto"/>
              <w:autoSpaceDN w:val="0"/>
              <w:spacing w:line="300" w:lineRule="exact"/>
              <w:jc w:val="center"/>
              <w:textAlignment w:val="bottom"/>
              <w:rPr>
                <w:rFonts w:hint="eastAsia" w:ascii="宋体" w:hAnsi="宋体"/>
                <w:b/>
                <w:color w:val="000000"/>
                <w:szCs w:val="21"/>
                <w:shd w:val="clear" w:color="auto" w:fill="FFFFFF"/>
              </w:rPr>
            </w:pPr>
            <w:r>
              <w:rPr>
                <w:rFonts w:hint="eastAsia" w:ascii="宋体" w:hAnsi="宋体"/>
                <w:color w:val="auto"/>
                <w:szCs w:val="21"/>
              </w:rPr>
              <w:t>县</w:t>
            </w:r>
            <w:r>
              <w:rPr>
                <w:rFonts w:hint="eastAsia" w:ascii="宋体" w:hAnsi="宋体"/>
                <w:color w:val="auto"/>
                <w:szCs w:val="21"/>
                <w:lang w:eastAsia="zh-CN"/>
              </w:rPr>
              <w:t>城</w:t>
            </w:r>
            <w:r>
              <w:rPr>
                <w:rFonts w:hint="eastAsia" w:ascii="宋体" w:hAnsi="宋体"/>
                <w:color w:val="auto"/>
                <w:szCs w:val="21"/>
              </w:rPr>
              <w:t>建</w:t>
            </w:r>
            <w:r>
              <w:rPr>
                <w:rFonts w:hint="eastAsia" w:ascii="宋体" w:hAnsi="宋体"/>
                <w:color w:val="auto"/>
                <w:szCs w:val="21"/>
                <w:lang w:eastAsia="zh-CN"/>
              </w:rPr>
              <w:t>交通</w:t>
            </w:r>
            <w:r>
              <w:rPr>
                <w:rFonts w:hint="eastAsia" w:ascii="宋体" w:hAnsi="宋体"/>
                <w:color w:val="auto"/>
                <w:szCs w:val="21"/>
              </w:rPr>
              <w:t>局</w:t>
            </w:r>
          </w:p>
        </w:tc>
        <w:tc>
          <w:tcPr>
            <w:tcW w:w="717" w:type="dxa"/>
            <w:shd w:val="solid" w:color="FFFFFF" w:fill="auto"/>
            <w:tcMar>
              <w:top w:w="0" w:type="dxa"/>
              <w:left w:w="105" w:type="dxa"/>
              <w:bottom w:w="0" w:type="dxa"/>
              <w:right w:w="105" w:type="dxa"/>
            </w:tcMar>
            <w:textDirection w:val="lrTb"/>
            <w:vAlign w:val="center"/>
          </w:tcPr>
          <w:p>
            <w:pPr>
              <w:shd w:val="solid" w:color="FFFFFF" w:fill="auto"/>
              <w:autoSpaceDN w:val="0"/>
              <w:spacing w:line="300" w:lineRule="exact"/>
              <w:jc w:val="center"/>
              <w:textAlignment w:val="bottom"/>
              <w:rPr>
                <w:rFonts w:hint="eastAsia" w:ascii="宋体" w:hAnsi="宋体"/>
                <w:b/>
                <w:color w:val="000000"/>
                <w:szCs w:val="21"/>
                <w:shd w:val="clear" w:color="auto" w:fill="FFFFFF"/>
              </w:rPr>
            </w:pPr>
          </w:p>
        </w:tc>
      </w:tr>
      <w:tr>
        <w:trPr>
          <w:trHeight w:val="567"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bCs/>
                <w:color w:val="000000"/>
                <w:szCs w:val="21"/>
                <w:shd w:val="clear" w:color="auto" w:fill="FFFFFF"/>
              </w:rPr>
            </w:pPr>
            <w:r>
              <w:rPr>
                <w:rFonts w:ascii="宋体" w:hAnsi="宋体"/>
                <w:bCs/>
                <w:color w:val="000000"/>
                <w:szCs w:val="21"/>
                <w:shd w:val="clear" w:color="auto" w:fill="FFFFFF"/>
              </w:rPr>
              <w:t>9.</w:t>
            </w:r>
            <w:r>
              <w:rPr>
                <w:rFonts w:hint="eastAsia" w:ascii="宋体" w:hAnsi="宋体"/>
                <w:bCs/>
                <w:color w:val="000000"/>
                <w:szCs w:val="21"/>
                <w:shd w:val="clear" w:color="auto" w:fill="FFFFFF"/>
              </w:rPr>
              <w:t>体育设施</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人均体育场地面积达到</w:t>
            </w:r>
            <w:r>
              <w:rPr>
                <w:rFonts w:ascii="宋体" w:hAnsi="宋体"/>
                <w:color w:val="000000"/>
                <w:szCs w:val="21"/>
                <w:shd w:val="clear" w:color="auto" w:fill="FFFFFF"/>
              </w:rPr>
              <w:t>1.8</w:t>
            </w:r>
            <w:r>
              <w:rPr>
                <w:rFonts w:hint="eastAsia" w:ascii="宋体" w:hAnsi="宋体"/>
                <w:color w:val="000000"/>
                <w:szCs w:val="21"/>
                <w:shd w:val="clear" w:color="auto" w:fill="FFFFFF"/>
              </w:rPr>
              <w:t>平方米。酌情得分。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restart"/>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r>
              <w:rPr>
                <w:rFonts w:ascii="宋体" w:hAnsi="宋体"/>
                <w:color w:val="FF0000"/>
                <w:szCs w:val="21"/>
              </w:rPr>
              <w:t xml:space="preserve">  </w:t>
            </w:r>
            <w:r>
              <w:rPr>
                <w:rFonts w:ascii="宋体" w:hAnsi="宋体"/>
                <w:color w:val="000000"/>
                <w:szCs w:val="21"/>
              </w:rPr>
              <w:t xml:space="preserve">                                                                                                                                                                                                             </w:t>
            </w:r>
          </w:p>
        </w:tc>
        <w:tc>
          <w:tcPr>
            <w:tcW w:w="192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宋体"/>
                <w:color w:val="000000"/>
                <w:szCs w:val="21"/>
                <w:shd w:val="clear" w:color="auto" w:fill="FFFFFF"/>
              </w:rPr>
            </w:pPr>
            <w:r>
              <w:rPr>
                <w:rFonts w:hint="eastAsia" w:ascii="宋体" w:hAnsi="宋体"/>
                <w:color w:val="auto"/>
                <w:szCs w:val="21"/>
                <w:shd w:val="clear" w:color="auto" w:fill="FFFFFF"/>
              </w:rPr>
              <w:t>县</w:t>
            </w:r>
            <w:r>
              <w:rPr>
                <w:rFonts w:hint="eastAsia" w:ascii="宋体" w:hAnsi="宋体"/>
                <w:color w:val="auto"/>
                <w:szCs w:val="21"/>
                <w:shd w:val="clear" w:color="auto" w:fill="FFFFFF"/>
                <w:lang w:eastAsia="zh-CN"/>
              </w:rPr>
              <w:t>体育发展中心</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67"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shd w:val="solid" w:color="FFFFFF" w:fill="auto"/>
            <w:tcMar>
              <w:top w:w="0" w:type="dxa"/>
              <w:left w:w="105" w:type="dxa"/>
              <w:bottom w:w="0" w:type="dxa"/>
              <w:right w:w="105" w:type="dxa"/>
            </w:tcMar>
            <w:vAlign w:val="center"/>
          </w:tcPr>
          <w:p>
            <w:pPr>
              <w:numPr>
                <w:ilvl w:val="0"/>
                <w:numId w:val="2"/>
              </w:numPr>
              <w:shd w:val="solid" w:color="FFFFFF" w:fill="auto"/>
              <w:autoSpaceDN w:val="0"/>
              <w:spacing w:line="300" w:lineRule="exact"/>
              <w:jc w:val="left"/>
              <w:rPr>
                <w:rFonts w:hint="eastAsia" w:ascii="宋体" w:hAnsi="宋体"/>
                <w:bCs/>
                <w:color w:val="000000"/>
                <w:szCs w:val="21"/>
                <w:shd w:val="clear" w:color="auto" w:fill="FFFFFF"/>
              </w:rPr>
            </w:pPr>
            <w:r>
              <w:rPr>
                <w:rFonts w:hint="eastAsia" w:ascii="宋体" w:hAnsi="宋体"/>
                <w:bCs/>
                <w:color w:val="000000"/>
                <w:szCs w:val="21"/>
                <w:shd w:val="clear" w:color="auto" w:fill="FFFFFF"/>
              </w:rPr>
              <w:t>社会</w:t>
            </w:r>
          </w:p>
          <w:p>
            <w:pPr>
              <w:numPr>
                <w:numId w:val="0"/>
              </w:numPr>
              <w:shd w:val="solid" w:color="FFFFFF" w:fill="auto"/>
              <w:autoSpaceDN w:val="0"/>
              <w:spacing w:line="300" w:lineRule="exact"/>
              <w:ind w:firstLine="420" w:firstLineChars="200"/>
              <w:jc w:val="left"/>
              <w:rPr>
                <w:rFonts w:ascii="微软雅黑" w:hAnsi="微软雅黑" w:eastAsia="微软雅黑"/>
                <w:bCs/>
                <w:color w:val="000000"/>
                <w:szCs w:val="21"/>
                <w:shd w:val="clear" w:color="auto" w:fill="FFFFFF"/>
              </w:rPr>
            </w:pPr>
            <w:r>
              <w:rPr>
                <w:rFonts w:hint="eastAsia" w:ascii="宋体" w:hAnsi="宋体"/>
                <w:bCs/>
                <w:color w:val="000000"/>
                <w:szCs w:val="21"/>
                <w:shd w:val="clear" w:color="auto" w:fill="FFFFFF"/>
                <w:lang w:eastAsia="zh-CN"/>
              </w:rPr>
              <w:t>保</w:t>
            </w:r>
            <w:r>
              <w:rPr>
                <w:rFonts w:hint="eastAsia" w:ascii="宋体" w:hAnsi="宋体"/>
                <w:bCs/>
                <w:color w:val="000000"/>
                <w:szCs w:val="21"/>
                <w:shd w:val="clear" w:color="auto" w:fill="FFFFFF"/>
              </w:rPr>
              <w:t>障</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基本养老保险参保率达到</w:t>
            </w:r>
            <w:r>
              <w:rPr>
                <w:rFonts w:ascii="宋体" w:hAnsi="宋体"/>
                <w:color w:val="000000"/>
                <w:szCs w:val="21"/>
                <w:shd w:val="clear" w:color="auto" w:fill="FFFFFF"/>
              </w:rPr>
              <w:t>90%</w:t>
            </w:r>
            <w:r>
              <w:rPr>
                <w:rFonts w:hint="eastAsia" w:ascii="宋体" w:hAnsi="宋体"/>
                <w:color w:val="000000"/>
                <w:szCs w:val="21"/>
                <w:shd w:val="clear" w:color="auto" w:fill="FFFFFF"/>
              </w:rPr>
              <w:t>。酌情得分。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宋体"/>
                <w:color w:val="auto"/>
                <w:szCs w:val="21"/>
              </w:rPr>
            </w:pPr>
            <w:r>
              <w:rPr>
                <w:rFonts w:hint="eastAsia" w:ascii="宋体" w:hAnsi="宋体"/>
                <w:color w:val="auto"/>
                <w:szCs w:val="21"/>
              </w:rPr>
              <w:t>县</w:t>
            </w:r>
            <w:r>
              <w:rPr>
                <w:rFonts w:hint="eastAsia" w:ascii="宋体" w:hAnsi="宋体"/>
                <w:color w:val="auto"/>
                <w:szCs w:val="21"/>
                <w:lang w:eastAsia="zh-CN"/>
              </w:rPr>
              <w:t>民政</w:t>
            </w:r>
            <w:r>
              <w:rPr>
                <w:rFonts w:hint="eastAsia" w:ascii="宋体" w:hAnsi="宋体"/>
                <w:color w:val="auto"/>
                <w:szCs w:val="21"/>
              </w:rPr>
              <w:t>人社局</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67"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bCs/>
                <w:color w:val="000000"/>
                <w:szCs w:val="21"/>
                <w:shd w:val="clear" w:color="auto" w:fill="FFFFFF"/>
              </w:rPr>
            </w:pPr>
            <w:r>
              <w:rPr>
                <w:rFonts w:ascii="宋体" w:hAnsi="宋体"/>
                <w:bCs/>
                <w:color w:val="000000"/>
                <w:szCs w:val="21"/>
                <w:shd w:val="clear" w:color="auto" w:fill="FFFFFF"/>
              </w:rPr>
              <w:t>11.</w:t>
            </w:r>
            <w:r>
              <w:rPr>
                <w:rFonts w:hint="eastAsia" w:ascii="宋体" w:hAnsi="宋体"/>
                <w:bCs/>
                <w:color w:val="000000"/>
                <w:szCs w:val="21"/>
                <w:shd w:val="clear" w:color="auto" w:fill="FFFFFF"/>
              </w:rPr>
              <w:t>养老</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每千名老年人口拥有养老床位数达到</w:t>
            </w:r>
            <w:r>
              <w:rPr>
                <w:rFonts w:ascii="宋体" w:hAnsi="宋体"/>
                <w:color w:val="000000"/>
                <w:szCs w:val="21"/>
                <w:shd w:val="clear" w:color="auto" w:fill="FFFFFF"/>
              </w:rPr>
              <w:t>35</w:t>
            </w:r>
            <w:r>
              <w:rPr>
                <w:rFonts w:hint="eastAsia" w:ascii="宋体" w:hAnsi="宋体"/>
                <w:color w:val="000000"/>
                <w:szCs w:val="21"/>
                <w:shd w:val="clear" w:color="auto" w:fill="FFFFFF"/>
              </w:rPr>
              <w:t>张。酌情得分。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宋体"/>
                <w:color w:val="auto"/>
                <w:szCs w:val="21"/>
              </w:rPr>
            </w:pPr>
            <w:r>
              <w:rPr>
                <w:rFonts w:hint="eastAsia" w:ascii="宋体" w:hAnsi="宋体"/>
                <w:color w:val="auto"/>
                <w:szCs w:val="21"/>
              </w:rPr>
              <w:t>县</w:t>
            </w:r>
            <w:r>
              <w:rPr>
                <w:rFonts w:hint="eastAsia" w:ascii="宋体" w:hAnsi="宋体"/>
                <w:color w:val="auto"/>
                <w:szCs w:val="21"/>
                <w:lang w:eastAsia="zh-CN"/>
              </w:rPr>
              <w:t>民政</w:t>
            </w:r>
            <w:r>
              <w:rPr>
                <w:rFonts w:hint="eastAsia" w:ascii="宋体" w:hAnsi="宋体"/>
                <w:color w:val="auto"/>
                <w:szCs w:val="21"/>
              </w:rPr>
              <w:t>人社局</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67"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bCs/>
                <w:color w:val="000000"/>
                <w:szCs w:val="21"/>
                <w:shd w:val="clear" w:color="auto" w:fill="FFFFFF"/>
              </w:rPr>
            </w:pPr>
            <w:r>
              <w:rPr>
                <w:rFonts w:ascii="宋体" w:hAnsi="宋体"/>
                <w:bCs/>
                <w:color w:val="000000"/>
                <w:szCs w:val="21"/>
                <w:shd w:val="clear" w:color="auto" w:fill="FFFFFF"/>
              </w:rPr>
              <w:t>12.</w:t>
            </w:r>
            <w:r>
              <w:rPr>
                <w:rFonts w:hint="eastAsia" w:ascii="宋体" w:hAnsi="宋体"/>
                <w:bCs/>
                <w:color w:val="000000"/>
                <w:szCs w:val="21"/>
                <w:shd w:val="clear" w:color="auto" w:fill="FFFFFF"/>
              </w:rPr>
              <w:t>就业</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城镇登记失业率控制在</w:t>
            </w:r>
            <w:r>
              <w:rPr>
                <w:rFonts w:ascii="宋体" w:hAnsi="宋体"/>
                <w:color w:val="000000"/>
                <w:szCs w:val="21"/>
                <w:shd w:val="clear" w:color="auto" w:fill="FFFFFF"/>
              </w:rPr>
              <w:t>5%</w:t>
            </w:r>
            <w:r>
              <w:rPr>
                <w:rFonts w:hint="eastAsia" w:ascii="宋体" w:hAnsi="宋体"/>
                <w:color w:val="000000"/>
                <w:szCs w:val="21"/>
                <w:shd w:val="clear" w:color="auto" w:fill="FFFFFF"/>
              </w:rPr>
              <w:t>以内。酌情得分。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宋体"/>
                <w:color w:val="auto"/>
                <w:szCs w:val="21"/>
              </w:rPr>
            </w:pPr>
            <w:r>
              <w:rPr>
                <w:rFonts w:hint="eastAsia" w:ascii="宋体" w:hAnsi="宋体"/>
                <w:color w:val="auto"/>
                <w:szCs w:val="21"/>
              </w:rPr>
              <w:t>县</w:t>
            </w:r>
            <w:r>
              <w:rPr>
                <w:rFonts w:hint="eastAsia" w:ascii="宋体" w:hAnsi="宋体"/>
                <w:color w:val="auto"/>
                <w:szCs w:val="21"/>
                <w:lang w:eastAsia="zh-CN"/>
              </w:rPr>
              <w:t>民政</w:t>
            </w:r>
            <w:r>
              <w:rPr>
                <w:rFonts w:hint="eastAsia" w:ascii="宋体" w:hAnsi="宋体"/>
                <w:color w:val="auto"/>
                <w:szCs w:val="21"/>
              </w:rPr>
              <w:t>人社局</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67"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shd w:val="solid" w:color="FFFFFF" w:fill="auto"/>
            <w:tcMar>
              <w:top w:w="0" w:type="dxa"/>
              <w:left w:w="105" w:type="dxa"/>
              <w:bottom w:w="0" w:type="dxa"/>
              <w:right w:w="105" w:type="dxa"/>
            </w:tcMar>
            <w:vAlign w:val="center"/>
          </w:tcPr>
          <w:p>
            <w:pPr>
              <w:numPr>
                <w:ilvl w:val="0"/>
                <w:numId w:val="3"/>
              </w:numPr>
              <w:shd w:val="solid" w:color="FFFFFF" w:fill="auto"/>
              <w:autoSpaceDN w:val="0"/>
              <w:spacing w:line="300" w:lineRule="exact"/>
              <w:jc w:val="left"/>
              <w:rPr>
                <w:rFonts w:hint="eastAsia" w:ascii="宋体" w:hAnsi="宋体"/>
                <w:bCs/>
                <w:color w:val="000000"/>
                <w:szCs w:val="21"/>
                <w:shd w:val="clear" w:color="auto" w:fill="FFFFFF"/>
              </w:rPr>
            </w:pPr>
            <w:r>
              <w:rPr>
                <w:rFonts w:hint="eastAsia" w:ascii="宋体" w:hAnsi="宋体"/>
                <w:bCs/>
                <w:color w:val="000000"/>
                <w:szCs w:val="21"/>
                <w:shd w:val="clear" w:color="auto" w:fill="FFFFFF"/>
              </w:rPr>
              <w:t>文化</w:t>
            </w:r>
          </w:p>
          <w:p>
            <w:pPr>
              <w:numPr>
                <w:numId w:val="0"/>
              </w:numPr>
              <w:shd w:val="solid" w:color="FFFFFF" w:fill="auto"/>
              <w:autoSpaceDN w:val="0"/>
              <w:spacing w:line="300" w:lineRule="exact"/>
              <w:ind w:firstLine="420" w:firstLineChars="200"/>
              <w:jc w:val="left"/>
              <w:rPr>
                <w:rFonts w:ascii="微软雅黑" w:hAnsi="微软雅黑" w:eastAsia="微软雅黑"/>
                <w:bCs/>
                <w:color w:val="000000"/>
                <w:szCs w:val="21"/>
                <w:shd w:val="clear" w:color="auto" w:fill="FFFFFF"/>
              </w:rPr>
            </w:pPr>
            <w:r>
              <w:rPr>
                <w:rFonts w:hint="eastAsia" w:ascii="宋体" w:hAnsi="宋体"/>
                <w:bCs/>
                <w:color w:val="000000"/>
                <w:szCs w:val="21"/>
                <w:shd w:val="clear" w:color="auto" w:fill="FFFFFF"/>
              </w:rPr>
              <w:t>教育</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高中阶段教育毛入学率达到</w:t>
            </w:r>
            <w:r>
              <w:rPr>
                <w:rFonts w:ascii="宋体" w:hAnsi="宋体"/>
                <w:color w:val="000000"/>
                <w:szCs w:val="21"/>
                <w:shd w:val="clear" w:color="auto" w:fill="FFFFFF"/>
              </w:rPr>
              <w:t>90%</w:t>
            </w:r>
            <w:r>
              <w:rPr>
                <w:rFonts w:hint="eastAsia" w:ascii="宋体" w:hAnsi="宋体"/>
                <w:color w:val="000000"/>
                <w:szCs w:val="21"/>
                <w:shd w:val="clear" w:color="auto" w:fill="FFFFFF"/>
              </w:rPr>
              <w:t>。酌情得分。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宋体"/>
                <w:color w:val="000000"/>
                <w:szCs w:val="21"/>
              </w:rPr>
            </w:pPr>
            <w:r>
              <w:rPr>
                <w:rFonts w:hint="eastAsia" w:ascii="宋体" w:hAnsi="宋体"/>
                <w:color w:val="000000"/>
                <w:szCs w:val="21"/>
              </w:rPr>
              <w:t>县教</w:t>
            </w:r>
            <w:r>
              <w:rPr>
                <w:rFonts w:hint="eastAsia" w:ascii="宋体" w:hAnsi="宋体"/>
                <w:color w:val="000000"/>
                <w:szCs w:val="21"/>
                <w:lang w:eastAsia="zh-CN"/>
              </w:rPr>
              <w:t>体</w:t>
            </w:r>
            <w:r>
              <w:rPr>
                <w:rFonts w:hint="eastAsia" w:ascii="宋体" w:hAnsi="宋体"/>
                <w:color w:val="000000"/>
                <w:szCs w:val="21"/>
              </w:rPr>
              <w:t>局</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67" w:hRule="atLeast"/>
        </w:trPr>
        <w:tc>
          <w:tcPr>
            <w:tcW w:w="1364"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六、健康人群（</w:t>
            </w:r>
            <w:r>
              <w:rPr>
                <w:rFonts w:ascii="宋体" w:hAnsi="宋体"/>
                <w:color w:val="000000"/>
                <w:szCs w:val="21"/>
                <w:shd w:val="clear" w:color="auto" w:fill="FFFFFF"/>
              </w:rPr>
              <w:t>150</w:t>
            </w:r>
            <w:r>
              <w:rPr>
                <w:rFonts w:hint="eastAsia" w:ascii="宋体" w:hAnsi="宋体"/>
                <w:color w:val="000000"/>
                <w:szCs w:val="21"/>
                <w:shd w:val="clear" w:color="auto" w:fill="FFFFFF"/>
              </w:rPr>
              <w:t>分）</w:t>
            </w:r>
          </w:p>
        </w:tc>
        <w:tc>
          <w:tcPr>
            <w:tcW w:w="1307"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ascii="宋体" w:hAnsi="宋体"/>
                <w:color w:val="000000"/>
                <w:szCs w:val="21"/>
                <w:shd w:val="clear" w:color="auto" w:fill="FFFFFF"/>
              </w:rPr>
              <w:t>1.</w:t>
            </w:r>
            <w:r>
              <w:rPr>
                <w:rFonts w:hint="eastAsia" w:ascii="宋体" w:hAnsi="宋体"/>
                <w:color w:val="000000"/>
                <w:szCs w:val="21"/>
                <w:shd w:val="clear" w:color="auto" w:fill="FFFFFF"/>
              </w:rPr>
              <w:t>健康素养</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高于本省平均水平</w:t>
            </w:r>
            <w:r>
              <w:rPr>
                <w:rFonts w:ascii="宋体" w:hAnsi="宋体"/>
                <w:color w:val="000000"/>
                <w:szCs w:val="21"/>
                <w:shd w:val="clear" w:color="auto" w:fill="FFFFFF"/>
              </w:rPr>
              <w:t>20%</w:t>
            </w:r>
            <w:r>
              <w:rPr>
                <w:rFonts w:hint="eastAsia" w:ascii="宋体" w:hAnsi="宋体"/>
                <w:color w:val="000000"/>
                <w:szCs w:val="21"/>
                <w:shd w:val="clear" w:color="auto" w:fill="FFFFFF"/>
              </w:rPr>
              <w:t>得</w:t>
            </w:r>
            <w:r>
              <w:rPr>
                <w:rFonts w:ascii="宋体" w:hAnsi="宋体"/>
                <w:color w:val="000000"/>
                <w:szCs w:val="21"/>
                <w:shd w:val="clear" w:color="auto" w:fill="FFFFFF"/>
              </w:rPr>
              <w:t>50</w:t>
            </w:r>
            <w:r>
              <w:rPr>
                <w:rFonts w:hint="eastAsia" w:ascii="宋体" w:hAnsi="宋体"/>
                <w:color w:val="000000"/>
                <w:szCs w:val="21"/>
                <w:shd w:val="clear" w:color="auto" w:fill="FFFFFF"/>
              </w:rPr>
              <w:t>分，达到本省平均水平得</w:t>
            </w:r>
            <w:r>
              <w:rPr>
                <w:rFonts w:ascii="宋体" w:hAnsi="宋体"/>
                <w:color w:val="000000"/>
                <w:szCs w:val="21"/>
                <w:shd w:val="clear" w:color="auto" w:fill="FFFFFF"/>
              </w:rPr>
              <w:t>30</w:t>
            </w:r>
            <w:r>
              <w:rPr>
                <w:rFonts w:hint="eastAsia" w:ascii="宋体" w:hAnsi="宋体"/>
                <w:color w:val="000000"/>
                <w:szCs w:val="21"/>
                <w:shd w:val="clear" w:color="auto" w:fill="FFFFFF"/>
              </w:rPr>
              <w:t>分，低于平均水平</w:t>
            </w:r>
            <w:r>
              <w:rPr>
                <w:rFonts w:ascii="宋体" w:hAnsi="宋体"/>
                <w:color w:val="000000"/>
                <w:szCs w:val="21"/>
                <w:shd w:val="clear" w:color="auto" w:fill="FFFFFF"/>
              </w:rPr>
              <w:t>30%</w:t>
            </w:r>
            <w:r>
              <w:rPr>
                <w:rFonts w:hint="eastAsia" w:ascii="宋体" w:hAnsi="宋体"/>
                <w:color w:val="000000"/>
                <w:szCs w:val="21"/>
                <w:shd w:val="clear" w:color="auto" w:fill="FFFFFF"/>
              </w:rPr>
              <w:t>以内得</w:t>
            </w:r>
            <w:r>
              <w:rPr>
                <w:rFonts w:ascii="宋体" w:hAnsi="宋体"/>
                <w:color w:val="000000"/>
                <w:szCs w:val="21"/>
                <w:shd w:val="clear" w:color="auto" w:fill="FFFFFF"/>
              </w:rPr>
              <w:t>10</w:t>
            </w:r>
            <w:r>
              <w:rPr>
                <w:rFonts w:hint="eastAsia" w:ascii="宋体" w:hAnsi="宋体"/>
                <w:color w:val="000000"/>
                <w:szCs w:val="21"/>
                <w:shd w:val="clear" w:color="auto" w:fill="FFFFFF"/>
              </w:rPr>
              <w:t>分</w:t>
            </w:r>
            <w:r>
              <w:rPr>
                <w:rFonts w:ascii="宋体"/>
                <w:color w:val="000000"/>
                <w:szCs w:val="21"/>
                <w:shd w:val="clear" w:color="auto" w:fill="FFFFFF"/>
              </w:rPr>
              <w:t>,</w:t>
            </w:r>
            <w:r>
              <w:rPr>
                <w:rFonts w:hint="eastAsia" w:ascii="宋体" w:hAnsi="宋体"/>
                <w:color w:val="000000"/>
                <w:szCs w:val="21"/>
                <w:shd w:val="clear" w:color="auto" w:fill="FFFFFF"/>
              </w:rPr>
              <w:t>比平均水平低</w:t>
            </w:r>
            <w:r>
              <w:rPr>
                <w:rFonts w:ascii="宋体" w:hAnsi="宋体"/>
                <w:color w:val="000000"/>
                <w:szCs w:val="21"/>
                <w:shd w:val="clear" w:color="auto" w:fill="FFFFFF"/>
              </w:rPr>
              <w:t>30%</w:t>
            </w:r>
            <w:r>
              <w:rPr>
                <w:rFonts w:hint="eastAsia" w:ascii="宋体" w:hAnsi="宋体"/>
                <w:color w:val="000000"/>
                <w:szCs w:val="21"/>
                <w:shd w:val="clear" w:color="auto" w:fill="FFFFFF"/>
              </w:rPr>
              <w:t>以上不得分。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50</w:t>
            </w:r>
          </w:p>
        </w:tc>
        <w:tc>
          <w:tcPr>
            <w:tcW w:w="1140" w:type="dxa"/>
            <w:vMerge w:val="restart"/>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听取汇报</w:t>
            </w:r>
            <w:r>
              <w:rPr>
                <w:rFonts w:ascii="宋体"/>
                <w:color w:val="000000"/>
                <w:szCs w:val="21"/>
                <w:shd w:val="clear" w:color="auto" w:fill="FFFFFF"/>
              </w:rPr>
              <w:br/>
            </w:r>
            <w:r>
              <w:rPr>
                <w:rFonts w:hint="eastAsia" w:ascii="宋体" w:hAnsi="宋体"/>
                <w:color w:val="000000"/>
                <w:szCs w:val="21"/>
                <w:shd w:val="clear" w:color="auto" w:fill="FFFFFF"/>
              </w:rPr>
              <w:t>查阅资料</w:t>
            </w:r>
          </w:p>
        </w:tc>
        <w:tc>
          <w:tcPr>
            <w:tcW w:w="192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县卫</w:t>
            </w:r>
            <w:r>
              <w:rPr>
                <w:rFonts w:hint="eastAsia" w:ascii="宋体" w:hAnsi="宋体"/>
                <w:color w:val="000000"/>
                <w:szCs w:val="21"/>
                <w:shd w:val="clear" w:color="auto" w:fill="FFFFFF"/>
                <w:lang w:eastAsia="zh-CN"/>
              </w:rPr>
              <w:t>健</w:t>
            </w:r>
            <w:r>
              <w:rPr>
                <w:rFonts w:hint="eastAsia" w:ascii="宋体" w:hAnsi="宋体"/>
                <w:color w:val="000000"/>
                <w:szCs w:val="21"/>
                <w:shd w:val="clear" w:color="auto" w:fill="FFFFFF"/>
              </w:rPr>
              <w:t>局</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67"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ascii="宋体" w:hAnsi="宋体"/>
                <w:color w:val="000000"/>
                <w:szCs w:val="21"/>
                <w:shd w:val="clear" w:color="auto" w:fill="FFFFFF"/>
              </w:rPr>
              <w:t>2.</w:t>
            </w:r>
            <w:r>
              <w:rPr>
                <w:rFonts w:hint="eastAsia" w:ascii="宋体" w:hAnsi="宋体"/>
                <w:color w:val="000000"/>
                <w:szCs w:val="21"/>
                <w:shd w:val="clear" w:color="auto" w:fill="FFFFFF"/>
              </w:rPr>
              <w:t>成人吸烟率</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比本省平均水平低</w:t>
            </w:r>
            <w:r>
              <w:rPr>
                <w:rFonts w:ascii="宋体" w:hAnsi="宋体"/>
                <w:color w:val="000000"/>
                <w:szCs w:val="21"/>
                <w:shd w:val="clear" w:color="auto" w:fill="FFFFFF"/>
              </w:rPr>
              <w:t>20%</w:t>
            </w:r>
            <w:r>
              <w:rPr>
                <w:rFonts w:hint="eastAsia" w:ascii="宋体" w:hAnsi="宋体"/>
                <w:color w:val="000000"/>
                <w:szCs w:val="21"/>
                <w:shd w:val="clear" w:color="auto" w:fill="FFFFFF"/>
              </w:rPr>
              <w:t>得</w:t>
            </w:r>
            <w:r>
              <w:rPr>
                <w:rFonts w:ascii="宋体" w:hAnsi="宋体"/>
                <w:color w:val="000000"/>
                <w:szCs w:val="21"/>
                <w:shd w:val="clear" w:color="auto" w:fill="FFFFFF"/>
              </w:rPr>
              <w:t>40</w:t>
            </w:r>
            <w:r>
              <w:rPr>
                <w:rFonts w:hint="eastAsia" w:ascii="宋体" w:hAnsi="宋体"/>
                <w:color w:val="000000"/>
                <w:szCs w:val="21"/>
                <w:shd w:val="clear" w:color="auto" w:fill="FFFFFF"/>
              </w:rPr>
              <w:t>分</w:t>
            </w:r>
            <w:r>
              <w:rPr>
                <w:rFonts w:ascii="宋体"/>
                <w:color w:val="000000"/>
                <w:szCs w:val="21"/>
                <w:shd w:val="clear" w:color="auto" w:fill="FFFFFF"/>
              </w:rPr>
              <w:t>,</w:t>
            </w:r>
            <w:r>
              <w:rPr>
                <w:rFonts w:hint="eastAsia" w:ascii="宋体" w:hAnsi="宋体"/>
                <w:color w:val="000000"/>
                <w:szCs w:val="21"/>
                <w:shd w:val="clear" w:color="auto" w:fill="FFFFFF"/>
              </w:rPr>
              <w:t>低于本省平均水平得</w:t>
            </w:r>
            <w:r>
              <w:rPr>
                <w:rFonts w:ascii="宋体" w:hAnsi="宋体"/>
                <w:color w:val="000000"/>
                <w:szCs w:val="21"/>
                <w:shd w:val="clear" w:color="auto" w:fill="FFFFFF"/>
              </w:rPr>
              <w:t>30</w:t>
            </w:r>
            <w:r>
              <w:rPr>
                <w:rFonts w:hint="eastAsia" w:ascii="宋体" w:hAnsi="宋体"/>
                <w:color w:val="000000"/>
                <w:szCs w:val="21"/>
                <w:shd w:val="clear" w:color="auto" w:fill="FFFFFF"/>
              </w:rPr>
              <w:t>分</w:t>
            </w:r>
            <w:r>
              <w:rPr>
                <w:rFonts w:ascii="宋体"/>
                <w:color w:val="000000"/>
                <w:szCs w:val="21"/>
                <w:shd w:val="clear" w:color="auto" w:fill="FFFFFF"/>
              </w:rPr>
              <w:t>,</w:t>
            </w:r>
            <w:r>
              <w:rPr>
                <w:rFonts w:hint="eastAsia" w:ascii="宋体" w:hAnsi="宋体"/>
                <w:color w:val="000000"/>
                <w:szCs w:val="21"/>
                <w:shd w:val="clear" w:color="auto" w:fill="FFFFFF"/>
              </w:rPr>
              <w:t>比本省平均水平高</w:t>
            </w:r>
            <w:r>
              <w:rPr>
                <w:rFonts w:ascii="宋体" w:hAnsi="宋体"/>
                <w:color w:val="000000"/>
                <w:szCs w:val="21"/>
                <w:shd w:val="clear" w:color="auto" w:fill="FFFFFF"/>
              </w:rPr>
              <w:t>30%</w:t>
            </w:r>
            <w:r>
              <w:rPr>
                <w:rFonts w:hint="eastAsia" w:ascii="宋体" w:hAnsi="宋体"/>
                <w:color w:val="000000"/>
                <w:szCs w:val="21"/>
                <w:shd w:val="clear" w:color="auto" w:fill="FFFFFF"/>
              </w:rPr>
              <w:t>以内得</w:t>
            </w:r>
            <w:r>
              <w:rPr>
                <w:rFonts w:ascii="宋体" w:hAnsi="宋体"/>
                <w:color w:val="000000"/>
                <w:szCs w:val="21"/>
                <w:shd w:val="clear" w:color="auto" w:fill="FFFFFF"/>
              </w:rPr>
              <w:t>10</w:t>
            </w:r>
            <w:r>
              <w:rPr>
                <w:rFonts w:hint="eastAsia" w:ascii="宋体" w:hAnsi="宋体"/>
                <w:color w:val="000000"/>
                <w:szCs w:val="21"/>
                <w:shd w:val="clear" w:color="auto" w:fill="FFFFFF"/>
              </w:rPr>
              <w:t>分</w:t>
            </w:r>
            <w:r>
              <w:rPr>
                <w:rFonts w:ascii="宋体"/>
                <w:color w:val="000000"/>
                <w:szCs w:val="21"/>
                <w:shd w:val="clear" w:color="auto" w:fill="FFFFFF"/>
              </w:rPr>
              <w:t>,</w:t>
            </w:r>
            <w:r>
              <w:rPr>
                <w:rFonts w:hint="eastAsia" w:ascii="宋体" w:hAnsi="宋体"/>
                <w:color w:val="000000"/>
                <w:szCs w:val="21"/>
                <w:shd w:val="clear" w:color="auto" w:fill="FFFFFF"/>
              </w:rPr>
              <w:t>比本省平均水平高</w:t>
            </w:r>
            <w:r>
              <w:rPr>
                <w:rFonts w:ascii="宋体" w:hAnsi="宋体"/>
                <w:color w:val="000000"/>
                <w:szCs w:val="21"/>
                <w:shd w:val="clear" w:color="auto" w:fill="FFFFFF"/>
              </w:rPr>
              <w:t>30%</w:t>
            </w:r>
            <w:r>
              <w:rPr>
                <w:rFonts w:hint="eastAsia" w:ascii="宋体" w:hAnsi="宋体"/>
                <w:color w:val="000000"/>
                <w:szCs w:val="21"/>
                <w:shd w:val="clear" w:color="auto" w:fill="FFFFFF"/>
              </w:rPr>
              <w:t>不得分。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40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宋体"/>
                <w:color w:val="000000"/>
                <w:szCs w:val="21"/>
              </w:rPr>
            </w:pPr>
            <w:r>
              <w:rPr>
                <w:rFonts w:hint="eastAsia" w:ascii="宋体" w:hAnsi="宋体"/>
                <w:color w:val="000000"/>
                <w:szCs w:val="21"/>
              </w:rPr>
              <w:t>县卫</w:t>
            </w:r>
            <w:r>
              <w:rPr>
                <w:rFonts w:hint="eastAsia" w:ascii="宋体" w:hAnsi="宋体"/>
                <w:color w:val="000000"/>
                <w:szCs w:val="21"/>
                <w:lang w:eastAsia="zh-CN"/>
              </w:rPr>
              <w:t>健</w:t>
            </w:r>
            <w:r>
              <w:rPr>
                <w:rFonts w:hint="eastAsia" w:ascii="宋体" w:hAnsi="宋体"/>
                <w:color w:val="000000"/>
                <w:szCs w:val="21"/>
              </w:rPr>
              <w:t>局</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67"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ascii="宋体" w:hAnsi="宋体"/>
                <w:color w:val="000000"/>
                <w:szCs w:val="21"/>
                <w:shd w:val="clear" w:color="auto" w:fill="FFFFFF"/>
              </w:rPr>
              <w:t>3.</w:t>
            </w:r>
            <w:r>
              <w:rPr>
                <w:rFonts w:hint="eastAsia" w:ascii="宋体" w:hAnsi="宋体"/>
                <w:color w:val="000000"/>
                <w:szCs w:val="21"/>
                <w:shd w:val="clear" w:color="auto" w:fill="FFFFFF"/>
              </w:rPr>
              <w:t>经常参加体育锻炼人口比例</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经常参加体育锻炼的人口比例</w:t>
            </w:r>
            <w:r>
              <w:rPr>
                <w:rFonts w:hint="eastAsia" w:ascii="宋体"/>
                <w:color w:val="000000"/>
                <w:szCs w:val="21"/>
                <w:shd w:val="clear" w:color="auto" w:fill="FFFFFF"/>
              </w:rPr>
              <w:t>≥</w:t>
            </w:r>
            <w:r>
              <w:rPr>
                <w:rFonts w:ascii="宋体" w:hAnsi="宋体"/>
                <w:color w:val="000000"/>
                <w:szCs w:val="21"/>
                <w:shd w:val="clear" w:color="auto" w:fill="FFFFFF"/>
              </w:rPr>
              <w:t>32%</w:t>
            </w:r>
            <w:r>
              <w:rPr>
                <w:rFonts w:hint="eastAsia" w:ascii="宋体" w:hAnsi="宋体"/>
                <w:color w:val="000000"/>
                <w:szCs w:val="21"/>
                <w:shd w:val="clear" w:color="auto" w:fill="FFFFFF"/>
              </w:rPr>
              <w:t>得</w:t>
            </w:r>
            <w:r>
              <w:rPr>
                <w:rFonts w:ascii="宋体" w:hAnsi="宋体"/>
                <w:color w:val="000000"/>
                <w:szCs w:val="21"/>
                <w:shd w:val="clear" w:color="auto" w:fill="FFFFFF"/>
              </w:rPr>
              <w:t>30</w:t>
            </w:r>
            <w:r>
              <w:rPr>
                <w:rFonts w:hint="eastAsia" w:ascii="宋体" w:hAnsi="宋体"/>
                <w:color w:val="000000"/>
                <w:szCs w:val="21"/>
                <w:shd w:val="clear" w:color="auto" w:fill="FFFFFF"/>
              </w:rPr>
              <w:t>分</w:t>
            </w:r>
            <w:r>
              <w:rPr>
                <w:rFonts w:ascii="宋体" w:hAnsi="宋体"/>
                <w:color w:val="000000"/>
                <w:szCs w:val="21"/>
                <w:shd w:val="clear" w:color="auto" w:fill="FFFFFF"/>
              </w:rPr>
              <w:t>,25%</w:t>
            </w:r>
            <w:r>
              <w:rPr>
                <w:rFonts w:hint="eastAsia" w:ascii="宋体" w:hAnsi="宋体"/>
                <w:color w:val="000000"/>
                <w:szCs w:val="21"/>
                <w:shd w:val="clear" w:color="auto" w:fill="FFFFFF"/>
              </w:rPr>
              <w:t>（含）</w:t>
            </w:r>
            <w:r>
              <w:rPr>
                <w:rFonts w:ascii="宋体" w:hAnsi="宋体"/>
                <w:color w:val="000000"/>
                <w:szCs w:val="21"/>
                <w:shd w:val="clear" w:color="auto" w:fill="FFFFFF"/>
              </w:rPr>
              <w:t>~32%</w:t>
            </w:r>
            <w:r>
              <w:rPr>
                <w:rFonts w:hint="eastAsia" w:ascii="宋体" w:hAnsi="宋体"/>
                <w:color w:val="000000"/>
                <w:szCs w:val="21"/>
                <w:shd w:val="clear" w:color="auto" w:fill="FFFFFF"/>
              </w:rPr>
              <w:t>之间得</w:t>
            </w:r>
            <w:r>
              <w:rPr>
                <w:rFonts w:ascii="宋体" w:hAnsi="宋体"/>
                <w:color w:val="000000"/>
                <w:szCs w:val="21"/>
                <w:shd w:val="clear" w:color="auto" w:fill="FFFFFF"/>
              </w:rPr>
              <w:t>15</w:t>
            </w:r>
            <w:r>
              <w:rPr>
                <w:rFonts w:hint="eastAsia" w:ascii="宋体" w:hAnsi="宋体"/>
                <w:color w:val="000000"/>
                <w:szCs w:val="21"/>
                <w:shd w:val="clear" w:color="auto" w:fill="FFFFFF"/>
              </w:rPr>
              <w:t>分</w:t>
            </w:r>
            <w:r>
              <w:rPr>
                <w:rFonts w:ascii="宋体" w:hAnsi="宋体"/>
                <w:color w:val="000000"/>
                <w:szCs w:val="21"/>
                <w:shd w:val="clear" w:color="auto" w:fill="FFFFFF"/>
              </w:rPr>
              <w:t>,20%</w:t>
            </w:r>
            <w:r>
              <w:rPr>
                <w:rFonts w:hint="eastAsia" w:ascii="宋体" w:hAnsi="宋体"/>
                <w:color w:val="000000"/>
                <w:szCs w:val="21"/>
                <w:shd w:val="clear" w:color="auto" w:fill="FFFFFF"/>
              </w:rPr>
              <w:t>（含）</w:t>
            </w:r>
            <w:r>
              <w:rPr>
                <w:rFonts w:ascii="宋体" w:hAnsi="宋体"/>
                <w:color w:val="000000"/>
                <w:szCs w:val="21"/>
                <w:shd w:val="clear" w:color="auto" w:fill="FFFFFF"/>
              </w:rPr>
              <w:t>~25%</w:t>
            </w:r>
            <w:r>
              <w:rPr>
                <w:rFonts w:hint="eastAsia" w:ascii="宋体" w:hAnsi="宋体"/>
                <w:color w:val="000000"/>
                <w:szCs w:val="21"/>
                <w:shd w:val="clear" w:color="auto" w:fill="FFFFFF"/>
              </w:rPr>
              <w:t>之间得</w:t>
            </w:r>
            <w:r>
              <w:rPr>
                <w:rFonts w:ascii="宋体" w:hAnsi="宋体"/>
                <w:color w:val="000000"/>
                <w:szCs w:val="21"/>
                <w:shd w:val="clear" w:color="auto" w:fill="FFFFFF"/>
              </w:rPr>
              <w:t>5</w:t>
            </w:r>
            <w:r>
              <w:rPr>
                <w:rFonts w:hint="eastAsia" w:ascii="宋体" w:hAnsi="宋体"/>
                <w:color w:val="000000"/>
                <w:szCs w:val="21"/>
                <w:shd w:val="clear" w:color="auto" w:fill="FFFFFF"/>
              </w:rPr>
              <w:t>分</w:t>
            </w:r>
            <w:r>
              <w:rPr>
                <w:rFonts w:ascii="宋体"/>
                <w:color w:val="000000"/>
                <w:szCs w:val="21"/>
                <w:shd w:val="clear" w:color="auto" w:fill="FFFFFF"/>
              </w:rPr>
              <w:t>,</w:t>
            </w:r>
            <w:r>
              <w:rPr>
                <w:rFonts w:hint="eastAsia" w:ascii="宋体" w:hAnsi="宋体"/>
                <w:color w:val="000000"/>
                <w:szCs w:val="21"/>
                <w:shd w:val="clear" w:color="auto" w:fill="FFFFFF"/>
              </w:rPr>
              <w:t>低于</w:t>
            </w:r>
            <w:r>
              <w:rPr>
                <w:rFonts w:ascii="宋体" w:hAnsi="宋体"/>
                <w:color w:val="000000"/>
                <w:szCs w:val="21"/>
                <w:shd w:val="clear" w:color="auto" w:fill="FFFFFF"/>
              </w:rPr>
              <w:t>20%</w:t>
            </w:r>
            <w:r>
              <w:rPr>
                <w:rFonts w:hint="eastAsia" w:ascii="宋体" w:hAnsi="宋体"/>
                <w:color w:val="000000"/>
                <w:szCs w:val="21"/>
                <w:shd w:val="clear" w:color="auto" w:fill="FFFFFF"/>
              </w:rPr>
              <w:t>不得分。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30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宋体"/>
                <w:color w:val="000000"/>
                <w:szCs w:val="21"/>
              </w:rPr>
            </w:pPr>
            <w:r>
              <w:rPr>
                <w:rFonts w:hint="eastAsia" w:ascii="宋体" w:hAnsi="宋体"/>
                <w:color w:val="auto"/>
                <w:szCs w:val="21"/>
              </w:rPr>
              <w:t>县</w:t>
            </w:r>
            <w:r>
              <w:rPr>
                <w:rFonts w:hint="eastAsia" w:ascii="宋体" w:hAnsi="宋体"/>
                <w:color w:val="auto"/>
                <w:szCs w:val="21"/>
                <w:lang w:eastAsia="zh-CN"/>
              </w:rPr>
              <w:t>体育发展中心</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67" w:hRule="atLeast"/>
        </w:trPr>
        <w:tc>
          <w:tcPr>
            <w:tcW w:w="1364"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307"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ascii="宋体" w:hAnsi="宋体"/>
                <w:color w:val="000000"/>
                <w:szCs w:val="21"/>
                <w:shd w:val="clear" w:color="auto" w:fill="FFFFFF"/>
              </w:rPr>
              <w:t>4.</w:t>
            </w:r>
            <w:r>
              <w:rPr>
                <w:rFonts w:hint="eastAsia" w:ascii="宋体" w:hAnsi="宋体"/>
                <w:color w:val="000000"/>
                <w:szCs w:val="21"/>
                <w:shd w:val="clear" w:color="auto" w:fill="FFFFFF"/>
              </w:rPr>
              <w:t>学生体质健康</w:t>
            </w: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ascii="宋体" w:hAnsi="宋体"/>
                <w:color w:val="000000"/>
                <w:szCs w:val="21"/>
                <w:shd w:val="clear" w:color="auto" w:fill="FFFFFF"/>
              </w:rPr>
              <w:t>95%</w:t>
            </w:r>
            <w:r>
              <w:rPr>
                <w:rFonts w:hint="eastAsia" w:ascii="宋体" w:hAnsi="宋体"/>
                <w:color w:val="000000"/>
                <w:szCs w:val="21"/>
                <w:shd w:val="clear" w:color="auto" w:fill="FFFFFF"/>
              </w:rPr>
              <w:t>以上的学生达到合格以上等级得</w:t>
            </w:r>
            <w:r>
              <w:rPr>
                <w:rFonts w:ascii="宋体" w:hAnsi="宋体"/>
                <w:color w:val="000000"/>
                <w:szCs w:val="21"/>
                <w:shd w:val="clear" w:color="auto" w:fill="FFFFFF"/>
              </w:rPr>
              <w:t>30</w:t>
            </w:r>
            <w:r>
              <w:rPr>
                <w:rFonts w:hint="eastAsia" w:ascii="宋体" w:hAnsi="宋体"/>
                <w:color w:val="000000"/>
                <w:szCs w:val="21"/>
                <w:shd w:val="clear" w:color="auto" w:fill="FFFFFF"/>
              </w:rPr>
              <w:t>分</w:t>
            </w:r>
            <w:r>
              <w:rPr>
                <w:rFonts w:ascii="宋体" w:hAnsi="宋体"/>
                <w:color w:val="000000"/>
                <w:szCs w:val="21"/>
                <w:shd w:val="clear" w:color="auto" w:fill="FFFFFF"/>
              </w:rPr>
              <w:t>,94%</w:t>
            </w:r>
            <w:r>
              <w:rPr>
                <w:rFonts w:hint="eastAsia" w:ascii="宋体" w:hAnsi="宋体"/>
                <w:color w:val="000000"/>
                <w:szCs w:val="21"/>
                <w:shd w:val="clear" w:color="auto" w:fill="FFFFFF"/>
              </w:rPr>
              <w:t>以上的学生达到得</w:t>
            </w:r>
            <w:r>
              <w:rPr>
                <w:rFonts w:ascii="宋体" w:hAnsi="宋体"/>
                <w:color w:val="000000"/>
                <w:szCs w:val="21"/>
                <w:shd w:val="clear" w:color="auto" w:fill="FFFFFF"/>
              </w:rPr>
              <w:t>20</w:t>
            </w:r>
            <w:r>
              <w:rPr>
                <w:rFonts w:hint="eastAsia" w:ascii="宋体" w:hAnsi="宋体"/>
                <w:color w:val="000000"/>
                <w:szCs w:val="21"/>
                <w:shd w:val="clear" w:color="auto" w:fill="FFFFFF"/>
              </w:rPr>
              <w:t>分</w:t>
            </w:r>
            <w:r>
              <w:rPr>
                <w:rFonts w:ascii="宋体" w:hAnsi="宋体"/>
                <w:color w:val="000000"/>
                <w:szCs w:val="21"/>
                <w:shd w:val="clear" w:color="auto" w:fill="FFFFFF"/>
              </w:rPr>
              <w:t>,92%</w:t>
            </w:r>
            <w:r>
              <w:rPr>
                <w:rFonts w:hint="eastAsia" w:ascii="宋体" w:hAnsi="宋体"/>
                <w:color w:val="000000"/>
                <w:szCs w:val="21"/>
                <w:shd w:val="clear" w:color="auto" w:fill="FFFFFF"/>
              </w:rPr>
              <w:t>以上的学生达到得</w:t>
            </w:r>
            <w:r>
              <w:rPr>
                <w:rFonts w:ascii="宋体" w:hAnsi="宋体"/>
                <w:color w:val="000000"/>
                <w:szCs w:val="21"/>
                <w:shd w:val="clear" w:color="auto" w:fill="FFFFFF"/>
              </w:rPr>
              <w:t>10</w:t>
            </w:r>
            <w:r>
              <w:rPr>
                <w:rFonts w:hint="eastAsia" w:ascii="宋体" w:hAnsi="宋体"/>
                <w:color w:val="000000"/>
                <w:szCs w:val="21"/>
                <w:shd w:val="clear" w:color="auto" w:fill="FFFFFF"/>
              </w:rPr>
              <w:t>分</w:t>
            </w:r>
            <w:r>
              <w:rPr>
                <w:rFonts w:ascii="宋体"/>
                <w:color w:val="000000"/>
                <w:szCs w:val="21"/>
                <w:shd w:val="clear" w:color="auto" w:fill="FFFFFF"/>
              </w:rPr>
              <w:t>,</w:t>
            </w:r>
            <w:r>
              <w:rPr>
                <w:rFonts w:hint="eastAsia" w:ascii="宋体" w:hAnsi="宋体"/>
                <w:color w:val="000000"/>
                <w:szCs w:val="21"/>
                <w:shd w:val="clear" w:color="auto" w:fill="FFFFFF"/>
              </w:rPr>
              <w:t>低于</w:t>
            </w:r>
            <w:r>
              <w:rPr>
                <w:rFonts w:ascii="宋体" w:hAnsi="宋体"/>
                <w:color w:val="000000"/>
                <w:szCs w:val="21"/>
                <w:shd w:val="clear" w:color="auto" w:fill="FFFFFF"/>
              </w:rPr>
              <w:t>92%</w:t>
            </w:r>
            <w:r>
              <w:rPr>
                <w:rFonts w:hint="eastAsia" w:ascii="宋体" w:hAnsi="宋体"/>
                <w:color w:val="000000"/>
                <w:szCs w:val="21"/>
                <w:shd w:val="clear" w:color="auto" w:fill="FFFFFF"/>
              </w:rPr>
              <w:t>以上的学生达到得</w:t>
            </w:r>
            <w:r>
              <w:rPr>
                <w:rFonts w:ascii="宋体"/>
                <w:color w:val="000000"/>
                <w:szCs w:val="21"/>
                <w:shd w:val="clear" w:color="auto" w:fill="FFFFFF"/>
              </w:rPr>
              <w:t>0</w:t>
            </w:r>
            <w:r>
              <w:rPr>
                <w:rFonts w:hint="eastAsia" w:ascii="宋体" w:hAnsi="宋体"/>
                <w:color w:val="000000"/>
                <w:szCs w:val="21"/>
                <w:shd w:val="clear" w:color="auto" w:fill="FFFFFF"/>
              </w:rPr>
              <w:t>分。</w:t>
            </w: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30</w:t>
            </w:r>
          </w:p>
        </w:tc>
        <w:tc>
          <w:tcPr>
            <w:tcW w:w="1140" w:type="dxa"/>
            <w:vMerge w:val="continue"/>
            <w:shd w:val="solid" w:color="FFFFFF" w:fill="auto"/>
            <w:tcMar>
              <w:top w:w="0" w:type="dxa"/>
              <w:left w:w="105" w:type="dxa"/>
              <w:bottom w:w="0" w:type="dxa"/>
              <w:right w:w="105" w:type="dxa"/>
            </w:tcMar>
            <w:vAlign w:val="center"/>
          </w:tcPr>
          <w:p>
            <w:pPr>
              <w:spacing w:line="300" w:lineRule="exact"/>
              <w:jc w:val="center"/>
              <w:rPr>
                <w:rFonts w:ascii="宋体"/>
                <w:color w:val="000000"/>
                <w:szCs w:val="21"/>
              </w:rPr>
            </w:pPr>
          </w:p>
        </w:tc>
        <w:tc>
          <w:tcPr>
            <w:tcW w:w="192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宋体"/>
                <w:color w:val="000000"/>
                <w:szCs w:val="21"/>
              </w:rPr>
            </w:pPr>
            <w:r>
              <w:rPr>
                <w:rFonts w:hint="eastAsia" w:ascii="宋体" w:hAnsi="宋体"/>
                <w:color w:val="000000"/>
                <w:szCs w:val="21"/>
              </w:rPr>
              <w:t>县教</w:t>
            </w:r>
            <w:r>
              <w:rPr>
                <w:rFonts w:hint="eastAsia" w:ascii="宋体" w:hAnsi="宋体"/>
                <w:color w:val="000000"/>
                <w:szCs w:val="21"/>
                <w:lang w:eastAsia="zh-CN"/>
              </w:rPr>
              <w:t>体</w:t>
            </w:r>
            <w:r>
              <w:rPr>
                <w:rFonts w:hint="eastAsia" w:ascii="宋体" w:hAnsi="宋体"/>
                <w:color w:val="000000"/>
                <w:szCs w:val="21"/>
              </w:rPr>
              <w:t>局</w:t>
            </w: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r>
        <w:trPr>
          <w:trHeight w:val="567" w:hRule="atLeast"/>
        </w:trPr>
        <w:tc>
          <w:tcPr>
            <w:tcW w:w="1364"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合计</w:t>
            </w:r>
          </w:p>
        </w:tc>
        <w:tc>
          <w:tcPr>
            <w:tcW w:w="130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微软雅黑" w:hAnsi="微软雅黑" w:eastAsia="微软雅黑"/>
                <w:color w:val="000000"/>
                <w:szCs w:val="21"/>
                <w:shd w:val="clear" w:color="auto" w:fill="FFFFFF"/>
              </w:rPr>
            </w:pPr>
          </w:p>
        </w:tc>
        <w:tc>
          <w:tcPr>
            <w:tcW w:w="6765" w:type="dxa"/>
            <w:shd w:val="solid" w:color="FFFFFF" w:fill="auto"/>
            <w:tcMar>
              <w:top w:w="0" w:type="dxa"/>
              <w:left w:w="105" w:type="dxa"/>
              <w:bottom w:w="0" w:type="dxa"/>
              <w:right w:w="105" w:type="dxa"/>
            </w:tcMar>
            <w:vAlign w:val="center"/>
          </w:tcPr>
          <w:p>
            <w:pPr>
              <w:shd w:val="solid" w:color="FFFFFF" w:fill="auto"/>
              <w:autoSpaceDN w:val="0"/>
              <w:spacing w:line="300" w:lineRule="exact"/>
              <w:jc w:val="left"/>
              <w:textAlignment w:val="center"/>
              <w:rPr>
                <w:rFonts w:ascii="微软雅黑" w:hAnsi="微软雅黑" w:eastAsia="微软雅黑"/>
                <w:color w:val="000000"/>
                <w:szCs w:val="21"/>
                <w:shd w:val="clear" w:color="auto" w:fill="FFFFFF"/>
              </w:rPr>
            </w:pPr>
          </w:p>
        </w:tc>
        <w:tc>
          <w:tcPr>
            <w:tcW w:w="929"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1000</w:t>
            </w:r>
          </w:p>
        </w:tc>
        <w:tc>
          <w:tcPr>
            <w:tcW w:w="114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微软雅黑" w:hAnsi="微软雅黑" w:eastAsia="微软雅黑"/>
                <w:color w:val="000000"/>
                <w:szCs w:val="21"/>
                <w:shd w:val="clear" w:color="auto" w:fill="FFFFFF"/>
              </w:rPr>
            </w:pPr>
          </w:p>
        </w:tc>
        <w:tc>
          <w:tcPr>
            <w:tcW w:w="1920"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center"/>
              <w:rPr>
                <w:rFonts w:ascii="微软雅黑" w:hAnsi="微软雅黑" w:eastAsia="微软雅黑"/>
                <w:color w:val="000000"/>
                <w:szCs w:val="21"/>
                <w:shd w:val="clear" w:color="auto" w:fill="FFFFFF"/>
              </w:rPr>
            </w:pPr>
          </w:p>
        </w:tc>
        <w:tc>
          <w:tcPr>
            <w:tcW w:w="717" w:type="dxa"/>
            <w:shd w:val="solid" w:color="FFFFFF" w:fill="auto"/>
            <w:tcMar>
              <w:top w:w="0" w:type="dxa"/>
              <w:left w:w="105" w:type="dxa"/>
              <w:bottom w:w="0" w:type="dxa"/>
              <w:right w:w="105" w:type="dxa"/>
            </w:tcMar>
            <w:vAlign w:val="center"/>
          </w:tcPr>
          <w:p>
            <w:pPr>
              <w:shd w:val="solid" w:color="FFFFFF" w:fill="auto"/>
              <w:autoSpaceDN w:val="0"/>
              <w:spacing w:line="300" w:lineRule="exact"/>
              <w:jc w:val="center"/>
              <w:textAlignment w:val="bottom"/>
              <w:rPr>
                <w:rFonts w:ascii="微软雅黑" w:hAnsi="微软雅黑" w:eastAsia="微软雅黑"/>
                <w:color w:val="000000"/>
                <w:szCs w:val="21"/>
                <w:shd w:val="clear" w:color="auto" w:fill="FFFFFF"/>
              </w:rPr>
            </w:pPr>
          </w:p>
        </w:tc>
      </w:tr>
    </w:tbl>
    <w:p>
      <w:pPr>
        <w:shd w:val="solid" w:color="FFFFFF" w:fill="auto"/>
        <w:autoSpaceDN w:val="0"/>
        <w:spacing w:line="300" w:lineRule="exact"/>
        <w:jc w:val="center"/>
        <w:rPr>
          <w:rFonts w:ascii="微软雅黑" w:hAnsi="微软雅黑" w:eastAsia="微软雅黑"/>
          <w:color w:val="000000"/>
          <w:sz w:val="24"/>
          <w:shd w:val="clear" w:color="auto" w:fill="FFFFFF"/>
        </w:rPr>
      </w:pPr>
      <w:r>
        <w:rPr>
          <w:rFonts w:ascii="宋体" w:hAnsi="宋体"/>
          <w:b/>
          <w:color w:val="000000"/>
          <w:sz w:val="24"/>
          <w:shd w:val="clear" w:color="auto" w:fill="FFFFFF"/>
        </w:rPr>
        <w:t xml:space="preserve"> </w:t>
      </w:r>
    </w:p>
    <w:p/>
    <w:sectPr>
      <w:headerReference r:id="rId4" w:type="default"/>
      <w:footerReference r:id="rId5" w:type="default"/>
      <w:pgSz w:w="16838" w:h="11906" w:orient="landscape"/>
      <w:pgMar w:top="1236" w:right="1440" w:bottom="1800" w:left="1440" w:header="851" w:footer="992" w:gutter="0"/>
      <w:pgNumType w:fmt="numberInDash" w:start="17"/>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tabs>
        <w:tab w:val="center" w:pos="6979"/>
        <w:tab w:val="clear" w:pos="4153"/>
      </w:tabs>
    </w:pPr>
    <w:r>
      <w:rPr>
        <w:rFonts w:ascii="Calibri" w:hAnsi="Calibri" w:eastAsia="宋体" w:cs="Times New Roman"/>
        <w:kern w:val="2"/>
        <w:sz w:val="18"/>
        <w:szCs w:val="24"/>
        <w:lang w:val="en-US" w:eastAsia="zh-CN" w:bidi="ar-SA"/>
      </w:rPr>
      <w:pict>
        <v:shape id="_x0000_s2049"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widowControl w:val="0"/>
                  <w:wordWrap/>
                  <w:adjustRightInd/>
                  <w:snapToGrid w:val="0"/>
                  <w:spacing w:before="0" w:after="0" w:line="240" w:lineRule="auto"/>
                  <w:ind w:left="420" w:leftChars="200" w:right="420" w:rightChars="200" w:firstLine="0" w:firstLineChars="0"/>
                  <w:jc w:val="left"/>
                  <w:textAlignment w:val="auto"/>
                  <w:outlineLvl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31965926">
    <w:nsid w:val="3196CAE6"/>
    <w:multiLevelType w:val="singleLevel"/>
    <w:tmpl w:val="3196CAE6"/>
    <w:lvl w:ilvl="0" w:tentative="1">
      <w:start w:val="13"/>
      <w:numFmt w:val="decimal"/>
      <w:lvlText w:val="%1."/>
      <w:lvlJc w:val="left"/>
      <w:pPr>
        <w:tabs>
          <w:tab w:val="left" w:pos="312"/>
        </w:tabs>
      </w:pPr>
    </w:lvl>
  </w:abstractNum>
  <w:abstractNum w:abstractNumId="3945110163">
    <w:nsid w:val="EB259A93"/>
    <w:multiLevelType w:val="singleLevel"/>
    <w:tmpl w:val="EB259A93"/>
    <w:lvl w:ilvl="0" w:tentative="1">
      <w:start w:val="10"/>
      <w:numFmt w:val="decimal"/>
      <w:lvlText w:val="%1."/>
      <w:lvlJc w:val="left"/>
      <w:pPr>
        <w:tabs>
          <w:tab w:val="left" w:pos="312"/>
        </w:tabs>
      </w:pPr>
    </w:lvl>
  </w:abstractNum>
  <w:abstractNum w:abstractNumId="2133283075">
    <w:nsid w:val="7F275103"/>
    <w:multiLevelType w:val="singleLevel"/>
    <w:tmpl w:val="7F275103"/>
    <w:lvl w:ilvl="0" w:tentative="1">
      <w:start w:val="2"/>
      <w:numFmt w:val="decimal"/>
      <w:suff w:val="nothing"/>
      <w:lvlText w:val="（%1）"/>
      <w:lvlJc w:val="left"/>
      <w:rPr>
        <w:rFonts w:cs="Times New Roman"/>
      </w:rPr>
    </w:lvl>
  </w:abstractNum>
  <w:num w:numId="1">
    <w:abstractNumId w:val="2133283075"/>
  </w:num>
  <w:num w:numId="2">
    <w:abstractNumId w:val="3945110163"/>
  </w:num>
  <w:num w:numId="3">
    <w:abstractNumId w:val="8319659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683</Words>
  <Characters>3899</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2021-02-25T03:13:00Z</dcterms:created>
  <dc:creator>科林</dc:creator>
  <cp:lastModifiedBy>Administrator</cp:lastModifiedBy>
  <dcterms:modified xsi:type="dcterms:W3CDTF">2023-07-11T08:44:24Z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